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2323F4" w14:textId="77777777" w:rsidR="0064365D" w:rsidRDefault="0064365D" w:rsidP="00E011BA">
      <w:pPr>
        <w:jc w:val="center"/>
        <w:rPr>
          <w:b/>
          <w:sz w:val="24"/>
          <w:lang w:val="en-US"/>
        </w:rPr>
      </w:pPr>
      <w:bookmarkStart w:id="0" w:name="_GoBack"/>
      <w:r>
        <w:rPr>
          <w:b/>
          <w:sz w:val="24"/>
          <w:lang w:val="en-US"/>
        </w:rPr>
        <w:t xml:space="preserve">Appendix </w:t>
      </w:r>
      <w:proofErr w:type="spellStart"/>
      <w:r>
        <w:rPr>
          <w:b/>
          <w:sz w:val="24"/>
          <w:lang w:val="en-US"/>
        </w:rPr>
        <w:t>A_Types</w:t>
      </w:r>
      <w:proofErr w:type="spellEnd"/>
      <w:r>
        <w:rPr>
          <w:b/>
          <w:sz w:val="24"/>
          <w:lang w:val="en-US"/>
        </w:rPr>
        <w:t xml:space="preserve"> of certificates</w:t>
      </w:r>
    </w:p>
    <w:bookmarkEnd w:id="0"/>
    <w:p w14:paraId="2225F5C7" w14:textId="3D2748AB" w:rsidR="00E011BA" w:rsidRPr="00E011BA" w:rsidRDefault="00E011BA" w:rsidP="00E011BA">
      <w:pPr>
        <w:jc w:val="center"/>
        <w:rPr>
          <w:b/>
          <w:sz w:val="24"/>
          <w:lang w:val="en-US"/>
        </w:rPr>
      </w:pPr>
      <w:r w:rsidRPr="00E011BA">
        <w:rPr>
          <w:b/>
          <w:sz w:val="24"/>
          <w:lang w:val="en-US"/>
        </w:rPr>
        <w:t xml:space="preserve">Recognition of excellent quality of planning </w:t>
      </w:r>
      <w:r w:rsidR="00E72923">
        <w:rPr>
          <w:b/>
          <w:sz w:val="24"/>
          <w:lang w:val="en-US"/>
        </w:rPr>
        <w:t>study</w:t>
      </w:r>
      <w:r w:rsidRPr="00E011BA">
        <w:rPr>
          <w:b/>
          <w:sz w:val="24"/>
          <w:lang w:val="en-US"/>
        </w:rPr>
        <w:t xml:space="preserve"> program according to European standards expressed in AESOP core curriculum</w:t>
      </w:r>
    </w:p>
    <w:p w14:paraId="255294DB" w14:textId="77777777" w:rsidR="00463E83" w:rsidRPr="00463E83" w:rsidRDefault="00463E83">
      <w:pPr>
        <w:rPr>
          <w:lang w:val="en-US"/>
        </w:rPr>
      </w:pPr>
      <w:r>
        <w:rPr>
          <w:lang w:val="en-US"/>
        </w:rPr>
        <w:t>This AESOP certificate recognizes</w:t>
      </w:r>
      <w:r w:rsidRPr="00463E83">
        <w:rPr>
          <w:lang w:val="en-US"/>
        </w:rPr>
        <w:t xml:space="preserve"> the </w:t>
      </w:r>
      <w:r>
        <w:rPr>
          <w:lang w:val="en-US"/>
        </w:rPr>
        <w:t xml:space="preserve">high </w:t>
      </w:r>
      <w:r w:rsidRPr="00463E83">
        <w:rPr>
          <w:lang w:val="en-US"/>
        </w:rPr>
        <w:t>quality of a study program delivering a higher education diploma in spatial planning</w:t>
      </w:r>
      <w:r w:rsidR="00E72923">
        <w:rPr>
          <w:lang w:val="en-US"/>
        </w:rPr>
        <w:t>:</w:t>
      </w:r>
      <w:r w:rsidRPr="00463E83">
        <w:rPr>
          <w:lang w:val="en-US"/>
        </w:rPr>
        <w:t xml:space="preserve"> Bachelor, Master or PhD.</w:t>
      </w:r>
    </w:p>
    <w:p w14:paraId="6C256CEC" w14:textId="77777777" w:rsidR="00463E83" w:rsidRDefault="00463E83">
      <w:pPr>
        <w:rPr>
          <w:lang w:val="en-US"/>
        </w:rPr>
      </w:pPr>
      <w:r w:rsidRPr="00463E83">
        <w:rPr>
          <w:lang w:val="en-US"/>
        </w:rPr>
        <w:t>The qual</w:t>
      </w:r>
      <w:r>
        <w:rPr>
          <w:lang w:val="en-US"/>
        </w:rPr>
        <w:t>i</w:t>
      </w:r>
      <w:r w:rsidRPr="00463E83">
        <w:rPr>
          <w:lang w:val="en-US"/>
        </w:rPr>
        <w:t>ty criteria are defined according to the AES</w:t>
      </w:r>
      <w:r>
        <w:rPr>
          <w:lang w:val="en-US"/>
        </w:rPr>
        <w:t xml:space="preserve">OP Core curriculum, defined in </w:t>
      </w:r>
      <w:r w:rsidRPr="00463E83">
        <w:rPr>
          <w:lang w:val="en-US"/>
        </w:rPr>
        <w:t>1995 and confirmed in 2007 at the AESOP Heads of Schools meeting in Leuven.</w:t>
      </w:r>
    </w:p>
    <w:p w14:paraId="72D091FE" w14:textId="77777777" w:rsidR="00E72923" w:rsidRDefault="00E72923">
      <w:pPr>
        <w:rPr>
          <w:lang w:val="en-US"/>
        </w:rPr>
      </w:pPr>
      <w:r>
        <w:rPr>
          <w:lang w:val="en-US"/>
        </w:rPr>
        <w:t>The procedure is performed by an international committee and the certificate is delivered for a period of 5 years.</w:t>
      </w:r>
    </w:p>
    <w:p w14:paraId="467DABA5" w14:textId="77777777" w:rsidR="00463E83" w:rsidRDefault="00463E83">
      <w:pPr>
        <w:rPr>
          <w:lang w:val="en-US"/>
        </w:rPr>
      </w:pPr>
      <w:r>
        <w:rPr>
          <w:lang w:val="en-US"/>
        </w:rPr>
        <w:t>In particular, planning curricula are assessed with respect to</w:t>
      </w:r>
    </w:p>
    <w:p w14:paraId="5E2EA1D8" w14:textId="77777777" w:rsidR="00463E83" w:rsidRPr="00AE0209" w:rsidRDefault="00463E83" w:rsidP="00AE0209">
      <w:pPr>
        <w:pStyle w:val="Paragrafoelenco"/>
        <w:numPr>
          <w:ilvl w:val="0"/>
          <w:numId w:val="1"/>
        </w:numPr>
        <w:rPr>
          <w:lang w:val="en-US"/>
        </w:rPr>
      </w:pPr>
      <w:r w:rsidRPr="00AE0209">
        <w:rPr>
          <w:lang w:val="en-US"/>
        </w:rPr>
        <w:t>The high quality of the academic environment provided during the studies characterized by</w:t>
      </w:r>
    </w:p>
    <w:p w14:paraId="3E03D18E" w14:textId="77777777" w:rsidR="00463E83" w:rsidRPr="00AE0209" w:rsidRDefault="00463E83" w:rsidP="00AE0209">
      <w:pPr>
        <w:pStyle w:val="Paragrafoelenco"/>
        <w:numPr>
          <w:ilvl w:val="0"/>
          <w:numId w:val="2"/>
        </w:numPr>
        <w:rPr>
          <w:lang w:val="en-US"/>
        </w:rPr>
      </w:pPr>
      <w:r w:rsidRPr="00AE0209">
        <w:rPr>
          <w:lang w:val="en-US"/>
        </w:rPr>
        <w:t xml:space="preserve">Interdisciplinary </w:t>
      </w:r>
      <w:r w:rsidR="00AE0209" w:rsidRPr="00AE0209">
        <w:rPr>
          <w:lang w:val="en-US"/>
        </w:rPr>
        <w:t>teaching staff combining members from academia and from practice</w:t>
      </w:r>
    </w:p>
    <w:p w14:paraId="338B189E" w14:textId="77777777" w:rsidR="00AE0209" w:rsidRDefault="00AE0209" w:rsidP="00AE0209">
      <w:pPr>
        <w:pStyle w:val="Paragrafoelenco"/>
        <w:numPr>
          <w:ilvl w:val="0"/>
          <w:numId w:val="2"/>
        </w:numPr>
        <w:rPr>
          <w:lang w:val="en-US"/>
        </w:rPr>
      </w:pPr>
      <w:r w:rsidRPr="00AE0209">
        <w:rPr>
          <w:lang w:val="en-US"/>
        </w:rPr>
        <w:t>High level of knowledge and skills, acquired through research and expertise activities, as well as interaction with the broader academic community.</w:t>
      </w:r>
    </w:p>
    <w:p w14:paraId="7A3C2BAE" w14:textId="77777777" w:rsidR="00E011BA" w:rsidRPr="00E011BA" w:rsidRDefault="00E011BA" w:rsidP="00E011BA">
      <w:pPr>
        <w:rPr>
          <w:lang w:val="en-US"/>
        </w:rPr>
      </w:pPr>
    </w:p>
    <w:p w14:paraId="71649A95" w14:textId="77777777" w:rsidR="006D20A3" w:rsidRPr="006D20A3" w:rsidRDefault="006D20A3" w:rsidP="006D20A3">
      <w:pPr>
        <w:pStyle w:val="Paragrafoelenco"/>
        <w:numPr>
          <w:ilvl w:val="0"/>
          <w:numId w:val="1"/>
        </w:numPr>
        <w:rPr>
          <w:lang w:val="en-US"/>
        </w:rPr>
      </w:pPr>
      <w:r w:rsidRPr="006D20A3">
        <w:rPr>
          <w:lang w:val="en-US"/>
        </w:rPr>
        <w:t xml:space="preserve">A comprehensive study program in the field of spatial planning </w:t>
      </w:r>
    </w:p>
    <w:p w14:paraId="3B8B4761" w14:textId="77777777" w:rsidR="00AE0209" w:rsidRDefault="006D20A3" w:rsidP="00AE0209">
      <w:pPr>
        <w:pStyle w:val="Paragrafoelenco"/>
        <w:numPr>
          <w:ilvl w:val="0"/>
          <w:numId w:val="3"/>
        </w:numPr>
        <w:rPr>
          <w:lang w:val="en-US"/>
        </w:rPr>
      </w:pPr>
      <w:r w:rsidRPr="006D20A3">
        <w:rPr>
          <w:lang w:val="en-US"/>
        </w:rPr>
        <w:t>meeting the highest level of European standards expressed by t</w:t>
      </w:r>
      <w:r w:rsidR="00AE0209" w:rsidRPr="006D20A3">
        <w:rPr>
          <w:lang w:val="en-US"/>
        </w:rPr>
        <w:t>he AESOP core curriculum</w:t>
      </w:r>
      <w:r w:rsidRPr="006D20A3">
        <w:rPr>
          <w:lang w:val="en-US"/>
        </w:rPr>
        <w:t xml:space="preserve"> and </w:t>
      </w:r>
      <w:r>
        <w:rPr>
          <w:lang w:val="en-US"/>
        </w:rPr>
        <w:t>t</w:t>
      </w:r>
      <w:r w:rsidR="00AE0209" w:rsidRPr="006D20A3">
        <w:rPr>
          <w:lang w:val="en-US"/>
        </w:rPr>
        <w:t>he Dublin criteria of academic quality</w:t>
      </w:r>
    </w:p>
    <w:p w14:paraId="693E3AD0" w14:textId="77777777" w:rsidR="00E011BA" w:rsidRDefault="006D20A3" w:rsidP="00E011BA">
      <w:pPr>
        <w:pStyle w:val="Paragrafoelenco"/>
        <w:numPr>
          <w:ilvl w:val="0"/>
          <w:numId w:val="3"/>
        </w:numPr>
        <w:rPr>
          <w:lang w:val="en-US"/>
        </w:rPr>
      </w:pPr>
      <w:r>
        <w:rPr>
          <w:lang w:val="en-US"/>
        </w:rPr>
        <w:t>and building up on the specific strengths of the respective planning school</w:t>
      </w:r>
    </w:p>
    <w:p w14:paraId="136330F5" w14:textId="77777777" w:rsidR="00E011BA" w:rsidRPr="00E011BA" w:rsidRDefault="00E011BA" w:rsidP="00E011BA">
      <w:pPr>
        <w:rPr>
          <w:lang w:val="en-US"/>
        </w:rPr>
      </w:pPr>
    </w:p>
    <w:p w14:paraId="5F59CFFD" w14:textId="77777777" w:rsidR="006D20A3" w:rsidRDefault="006D20A3" w:rsidP="006D20A3">
      <w:pPr>
        <w:pStyle w:val="Paragrafoelenco"/>
        <w:numPr>
          <w:ilvl w:val="0"/>
          <w:numId w:val="1"/>
        </w:numPr>
        <w:rPr>
          <w:lang w:val="en-US"/>
        </w:rPr>
      </w:pPr>
      <w:r>
        <w:rPr>
          <w:lang w:val="en-US"/>
        </w:rPr>
        <w:t>The use of teaching methods fostering team work and interaction with the broad environment, in addition to sound academic track</w:t>
      </w:r>
    </w:p>
    <w:p w14:paraId="138D0477" w14:textId="77777777" w:rsidR="006D20A3" w:rsidRDefault="006D20A3" w:rsidP="006D20A3">
      <w:pPr>
        <w:rPr>
          <w:lang w:val="en-US"/>
        </w:rPr>
      </w:pPr>
    </w:p>
    <w:p w14:paraId="23F0FDC2" w14:textId="77777777" w:rsidR="006D20A3" w:rsidRDefault="006D20A3" w:rsidP="006D20A3">
      <w:pPr>
        <w:rPr>
          <w:lang w:val="en-US"/>
        </w:rPr>
      </w:pPr>
    </w:p>
    <w:p w14:paraId="6F43BB9D" w14:textId="77777777" w:rsidR="00721D0B" w:rsidRPr="00E011BA" w:rsidRDefault="00E011BA" w:rsidP="00721D0B">
      <w:pPr>
        <w:jc w:val="center"/>
        <w:rPr>
          <w:b/>
          <w:sz w:val="24"/>
          <w:lang w:val="en-US"/>
        </w:rPr>
      </w:pPr>
      <w:r>
        <w:rPr>
          <w:lang w:val="en-US"/>
        </w:rPr>
        <w:br w:type="column"/>
      </w:r>
      <w:r w:rsidR="00721D0B" w:rsidRPr="00E011BA">
        <w:rPr>
          <w:b/>
          <w:sz w:val="24"/>
          <w:lang w:val="en-US"/>
        </w:rPr>
        <w:lastRenderedPageBreak/>
        <w:t xml:space="preserve">Recognition of </w:t>
      </w:r>
      <w:r w:rsidR="00721D0B">
        <w:rPr>
          <w:b/>
          <w:sz w:val="24"/>
          <w:lang w:val="en-US"/>
        </w:rPr>
        <w:t xml:space="preserve">European international profile and </w:t>
      </w:r>
      <w:r w:rsidR="00721D0B" w:rsidRPr="00E011BA">
        <w:rPr>
          <w:b/>
          <w:sz w:val="24"/>
          <w:lang w:val="en-US"/>
        </w:rPr>
        <w:t xml:space="preserve">excellent quality of planning </w:t>
      </w:r>
      <w:r w:rsidR="00E72923">
        <w:rPr>
          <w:b/>
          <w:sz w:val="24"/>
          <w:lang w:val="en-US"/>
        </w:rPr>
        <w:t>study</w:t>
      </w:r>
      <w:r w:rsidR="00721D0B" w:rsidRPr="00E011BA">
        <w:rPr>
          <w:b/>
          <w:sz w:val="24"/>
          <w:lang w:val="en-US"/>
        </w:rPr>
        <w:t xml:space="preserve"> program according to European standards expressed in AESOP core curriculum</w:t>
      </w:r>
    </w:p>
    <w:p w14:paraId="14816276" w14:textId="77777777" w:rsidR="00721D0B" w:rsidRDefault="00721D0B" w:rsidP="006D20A3">
      <w:pPr>
        <w:rPr>
          <w:lang w:val="en-US"/>
        </w:rPr>
      </w:pPr>
    </w:p>
    <w:p w14:paraId="42AAF60D" w14:textId="77777777" w:rsidR="00FD49D6" w:rsidRDefault="006D20A3" w:rsidP="006D20A3">
      <w:pPr>
        <w:rPr>
          <w:lang w:val="en-US"/>
        </w:rPr>
      </w:pPr>
      <w:r>
        <w:rPr>
          <w:lang w:val="en-US"/>
        </w:rPr>
        <w:t>This AESOP certificate recognizes</w:t>
      </w:r>
      <w:r w:rsidRPr="00463E83">
        <w:rPr>
          <w:lang w:val="en-US"/>
        </w:rPr>
        <w:t xml:space="preserve"> the</w:t>
      </w:r>
      <w:r w:rsidR="00FD49D6">
        <w:rPr>
          <w:lang w:val="en-US"/>
        </w:rPr>
        <w:t xml:space="preserve"> European international profile and</w:t>
      </w:r>
      <w:r w:rsidRPr="00463E83">
        <w:rPr>
          <w:lang w:val="en-US"/>
        </w:rPr>
        <w:t xml:space="preserve"> </w:t>
      </w:r>
      <w:r>
        <w:rPr>
          <w:lang w:val="en-US"/>
        </w:rPr>
        <w:t xml:space="preserve">high </w:t>
      </w:r>
      <w:r w:rsidRPr="00463E83">
        <w:rPr>
          <w:lang w:val="en-US"/>
        </w:rPr>
        <w:t>quality of a study program delivering a higher education diploma in spatial planning</w:t>
      </w:r>
      <w:r w:rsidR="00EF2E27">
        <w:rPr>
          <w:lang w:val="en-US"/>
        </w:rPr>
        <w:t>:</w:t>
      </w:r>
      <w:r w:rsidRPr="00463E83">
        <w:rPr>
          <w:lang w:val="en-US"/>
        </w:rPr>
        <w:t xml:space="preserve"> Bachelor, Master or PhD.</w:t>
      </w:r>
      <w:r>
        <w:rPr>
          <w:lang w:val="en-US"/>
        </w:rPr>
        <w:t xml:space="preserve"> </w:t>
      </w:r>
    </w:p>
    <w:p w14:paraId="33AE1881" w14:textId="77777777" w:rsidR="006D20A3" w:rsidRDefault="006D20A3" w:rsidP="006D20A3">
      <w:pPr>
        <w:rPr>
          <w:lang w:val="en-US"/>
        </w:rPr>
      </w:pPr>
      <w:r>
        <w:rPr>
          <w:lang w:val="en-US"/>
        </w:rPr>
        <w:t>T</w:t>
      </w:r>
      <w:r w:rsidRPr="00463E83">
        <w:rPr>
          <w:lang w:val="en-US"/>
        </w:rPr>
        <w:t xml:space="preserve">he </w:t>
      </w:r>
      <w:r w:rsidR="00FD49D6">
        <w:rPr>
          <w:lang w:val="en-US"/>
        </w:rPr>
        <w:t xml:space="preserve">overall </w:t>
      </w:r>
      <w:r w:rsidRPr="00463E83">
        <w:rPr>
          <w:lang w:val="en-US"/>
        </w:rPr>
        <w:t>qual</w:t>
      </w:r>
      <w:r>
        <w:rPr>
          <w:lang w:val="en-US"/>
        </w:rPr>
        <w:t>i</w:t>
      </w:r>
      <w:r w:rsidRPr="00463E83">
        <w:rPr>
          <w:lang w:val="en-US"/>
        </w:rPr>
        <w:t>ty criteria are defined according to the AES</w:t>
      </w:r>
      <w:r>
        <w:rPr>
          <w:lang w:val="en-US"/>
        </w:rPr>
        <w:t xml:space="preserve">OP Core curriculum, defined in </w:t>
      </w:r>
      <w:r w:rsidRPr="00463E83">
        <w:rPr>
          <w:lang w:val="en-US"/>
        </w:rPr>
        <w:t>1995 and confirmed in 2007 at the AESOP Heads of Schools meeting in Leuven.</w:t>
      </w:r>
    </w:p>
    <w:p w14:paraId="38EEE727" w14:textId="77777777" w:rsidR="00E72923" w:rsidRDefault="00E72923" w:rsidP="00E72923">
      <w:pPr>
        <w:rPr>
          <w:lang w:val="en-US"/>
        </w:rPr>
      </w:pPr>
      <w:r>
        <w:rPr>
          <w:lang w:val="en-US"/>
        </w:rPr>
        <w:t>The procedure is performed by an international committee and the certificate is delivered for a period of 5 years.</w:t>
      </w:r>
    </w:p>
    <w:p w14:paraId="40269849" w14:textId="77777777" w:rsidR="00FD49D6" w:rsidRDefault="00FD49D6" w:rsidP="006D20A3">
      <w:pPr>
        <w:rPr>
          <w:lang w:val="en-US"/>
        </w:rPr>
      </w:pPr>
      <w:r>
        <w:rPr>
          <w:lang w:val="en-US"/>
        </w:rPr>
        <w:t>Programs with European international profile pursue the</w:t>
      </w:r>
      <w:r w:rsidR="00721D0B">
        <w:rPr>
          <w:lang w:val="en-US"/>
        </w:rPr>
        <w:t xml:space="preserve"> explicit</w:t>
      </w:r>
      <w:r>
        <w:rPr>
          <w:lang w:val="en-US"/>
        </w:rPr>
        <w:t xml:space="preserve"> goal of preparing the students to the European professional market in spatial planning.  </w:t>
      </w:r>
      <w:r w:rsidR="00E011BA">
        <w:rPr>
          <w:lang w:val="en-US"/>
        </w:rPr>
        <w:t>This does not only involve an accumulation of knowledge and skills, but also and principally the development of the student´s capacity to understand and to adjust to different planning cultures and environments in Europe</w:t>
      </w:r>
      <w:r w:rsidR="00EF2E27">
        <w:rPr>
          <w:lang w:val="en-US"/>
        </w:rPr>
        <w:t xml:space="preserve"> as well as cross-border and transnational cooperation</w:t>
      </w:r>
      <w:r w:rsidR="00E011BA">
        <w:rPr>
          <w:lang w:val="en-US"/>
        </w:rPr>
        <w:t xml:space="preserve">. </w:t>
      </w:r>
    </w:p>
    <w:p w14:paraId="23AD0F8C" w14:textId="77777777" w:rsidR="006D20A3" w:rsidRDefault="00FD49D6" w:rsidP="006D20A3">
      <w:pPr>
        <w:rPr>
          <w:lang w:val="en-US"/>
        </w:rPr>
      </w:pPr>
      <w:r>
        <w:rPr>
          <w:lang w:val="en-US"/>
        </w:rPr>
        <w:t xml:space="preserve">This is mirrored in </w:t>
      </w:r>
    </w:p>
    <w:p w14:paraId="413A3E55" w14:textId="77777777" w:rsidR="006D20A3" w:rsidRPr="00AE0209" w:rsidRDefault="006D20A3" w:rsidP="0099553E">
      <w:pPr>
        <w:pStyle w:val="Paragrafoelenco"/>
        <w:numPr>
          <w:ilvl w:val="0"/>
          <w:numId w:val="4"/>
        </w:numPr>
        <w:rPr>
          <w:lang w:val="en-US"/>
        </w:rPr>
      </w:pPr>
      <w:r w:rsidRPr="00AE0209">
        <w:rPr>
          <w:lang w:val="en-US"/>
        </w:rPr>
        <w:t>The high quality of the academic environment provided during the studies characterized by</w:t>
      </w:r>
    </w:p>
    <w:p w14:paraId="72761FDD" w14:textId="77777777" w:rsidR="006D20A3" w:rsidRDefault="006D20A3" w:rsidP="006D20A3">
      <w:pPr>
        <w:pStyle w:val="Paragrafoelenco"/>
        <w:numPr>
          <w:ilvl w:val="0"/>
          <w:numId w:val="2"/>
        </w:numPr>
        <w:rPr>
          <w:lang w:val="en-US"/>
        </w:rPr>
      </w:pPr>
      <w:r w:rsidRPr="00AE0209">
        <w:rPr>
          <w:lang w:val="en-US"/>
        </w:rPr>
        <w:t>Interdisciplinary teaching staff combining members from academia and from practice</w:t>
      </w:r>
    </w:p>
    <w:p w14:paraId="38B14B16" w14:textId="77777777" w:rsidR="00FD49D6" w:rsidRPr="00AE0209" w:rsidRDefault="00FD49D6" w:rsidP="006D20A3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 xml:space="preserve">European profile of </w:t>
      </w:r>
      <w:r w:rsidR="0099553E">
        <w:rPr>
          <w:lang w:val="en-US"/>
        </w:rPr>
        <w:t xml:space="preserve">the </w:t>
      </w:r>
      <w:r>
        <w:rPr>
          <w:lang w:val="en-US"/>
        </w:rPr>
        <w:t>t</w:t>
      </w:r>
      <w:r w:rsidR="0099553E">
        <w:rPr>
          <w:lang w:val="en-US"/>
        </w:rPr>
        <w:t>eaching staff of the planning school, completed by active involvement of external academics and/or practitioners  dealing with European issues</w:t>
      </w:r>
    </w:p>
    <w:p w14:paraId="049A50C1" w14:textId="77777777" w:rsidR="006D20A3" w:rsidRDefault="006D20A3" w:rsidP="006D20A3">
      <w:pPr>
        <w:pStyle w:val="Paragrafoelenco"/>
        <w:numPr>
          <w:ilvl w:val="0"/>
          <w:numId w:val="2"/>
        </w:numPr>
        <w:rPr>
          <w:lang w:val="en-US"/>
        </w:rPr>
      </w:pPr>
      <w:r w:rsidRPr="00AE0209">
        <w:rPr>
          <w:lang w:val="en-US"/>
        </w:rPr>
        <w:t>High level of knowledge and skills, acquired through research and expertise activities, as well as interaction with the broader academic community.</w:t>
      </w:r>
    </w:p>
    <w:p w14:paraId="2F18B3B6" w14:textId="77777777" w:rsidR="00FD49D6" w:rsidRDefault="0099553E" w:rsidP="006D20A3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High level of knowledge and skills related to European issues and professional life</w:t>
      </w:r>
    </w:p>
    <w:p w14:paraId="61B31E6A" w14:textId="77777777" w:rsidR="0099553E" w:rsidRDefault="0099553E" w:rsidP="006D20A3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Joint presence of students from both the home country and other European countries</w:t>
      </w:r>
    </w:p>
    <w:p w14:paraId="2FA2A56C" w14:textId="77777777" w:rsidR="0099553E" w:rsidRDefault="0099553E" w:rsidP="006D20A3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Active incoming and outgoing student mobility</w:t>
      </w:r>
      <w:r w:rsidR="00F3286E">
        <w:rPr>
          <w:lang w:val="en-US"/>
        </w:rPr>
        <w:t xml:space="preserve"> in the whole program </w:t>
      </w:r>
    </w:p>
    <w:p w14:paraId="0DB0DCB4" w14:textId="77777777" w:rsidR="00E011BA" w:rsidRPr="00E011BA" w:rsidRDefault="00E011BA" w:rsidP="00E011BA">
      <w:pPr>
        <w:rPr>
          <w:lang w:val="en-US"/>
        </w:rPr>
      </w:pPr>
    </w:p>
    <w:p w14:paraId="550FAF45" w14:textId="77777777" w:rsidR="006D20A3" w:rsidRPr="00721D0B" w:rsidRDefault="006D20A3" w:rsidP="00721D0B">
      <w:pPr>
        <w:pStyle w:val="Paragrafoelenco"/>
        <w:numPr>
          <w:ilvl w:val="0"/>
          <w:numId w:val="4"/>
        </w:numPr>
        <w:rPr>
          <w:lang w:val="en-US"/>
        </w:rPr>
      </w:pPr>
      <w:r w:rsidRPr="006D20A3">
        <w:rPr>
          <w:lang w:val="en-US"/>
        </w:rPr>
        <w:t xml:space="preserve">A comprehensive study program in the field of spatial planning </w:t>
      </w:r>
      <w:r w:rsidR="00721D0B">
        <w:rPr>
          <w:lang w:val="en-US"/>
        </w:rPr>
        <w:t>with a strong emphasis on European/</w:t>
      </w:r>
      <w:r w:rsidR="00DA3DD0">
        <w:rPr>
          <w:lang w:val="en-US"/>
        </w:rPr>
        <w:t>transnational/</w:t>
      </w:r>
      <w:r w:rsidR="00721D0B">
        <w:rPr>
          <w:lang w:val="en-US"/>
        </w:rPr>
        <w:t>cross-border issues</w:t>
      </w:r>
    </w:p>
    <w:p w14:paraId="55C3C7A7" w14:textId="77777777" w:rsidR="006D20A3" w:rsidRDefault="006D20A3" w:rsidP="006D20A3">
      <w:pPr>
        <w:pStyle w:val="Paragrafoelenco"/>
        <w:numPr>
          <w:ilvl w:val="0"/>
          <w:numId w:val="3"/>
        </w:numPr>
        <w:rPr>
          <w:lang w:val="en-US"/>
        </w:rPr>
      </w:pPr>
      <w:r w:rsidRPr="006D20A3">
        <w:rPr>
          <w:lang w:val="en-US"/>
        </w:rPr>
        <w:t xml:space="preserve">meeting the highest level of European standards expressed by the AESOP core curriculum and </w:t>
      </w:r>
      <w:r>
        <w:rPr>
          <w:lang w:val="en-US"/>
        </w:rPr>
        <w:t>t</w:t>
      </w:r>
      <w:r w:rsidRPr="006D20A3">
        <w:rPr>
          <w:lang w:val="en-US"/>
        </w:rPr>
        <w:t>he Dublin criteria of academic quality</w:t>
      </w:r>
    </w:p>
    <w:p w14:paraId="52CF267C" w14:textId="77777777" w:rsidR="006D20A3" w:rsidRDefault="006D20A3" w:rsidP="006D20A3">
      <w:pPr>
        <w:pStyle w:val="Paragrafoelenco"/>
        <w:numPr>
          <w:ilvl w:val="0"/>
          <w:numId w:val="3"/>
        </w:numPr>
        <w:rPr>
          <w:lang w:val="en-US"/>
        </w:rPr>
      </w:pPr>
      <w:r>
        <w:rPr>
          <w:lang w:val="en-US"/>
        </w:rPr>
        <w:t>and building up on the specific strengths of the respective planning school</w:t>
      </w:r>
    </w:p>
    <w:p w14:paraId="70045490" w14:textId="77777777" w:rsidR="002205DC" w:rsidRDefault="002205DC" w:rsidP="006D20A3">
      <w:pPr>
        <w:pStyle w:val="Paragrafoelenco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strong presence in the program structure </w:t>
      </w:r>
      <w:r w:rsidR="00D20EAE">
        <w:rPr>
          <w:lang w:val="en-US"/>
        </w:rPr>
        <w:t>of European/transnational topics in the courses, practical activities, thesis, projects and other teaching forms</w:t>
      </w:r>
    </w:p>
    <w:p w14:paraId="712CF944" w14:textId="77777777" w:rsidR="00E011BA" w:rsidRPr="00E011BA" w:rsidRDefault="00E011BA" w:rsidP="00E011BA">
      <w:pPr>
        <w:rPr>
          <w:lang w:val="en-US"/>
        </w:rPr>
      </w:pPr>
    </w:p>
    <w:p w14:paraId="6563A7B4" w14:textId="77777777" w:rsidR="006D20A3" w:rsidRDefault="006D20A3" w:rsidP="0099553E">
      <w:pPr>
        <w:pStyle w:val="Paragrafoelenco"/>
        <w:numPr>
          <w:ilvl w:val="0"/>
          <w:numId w:val="4"/>
        </w:numPr>
        <w:rPr>
          <w:lang w:val="en-US"/>
        </w:rPr>
      </w:pPr>
      <w:r>
        <w:rPr>
          <w:lang w:val="en-US"/>
        </w:rPr>
        <w:t xml:space="preserve">The use of teaching methods fostering team work and interaction with the broad </w:t>
      </w:r>
      <w:r w:rsidR="00E011BA">
        <w:rPr>
          <w:lang w:val="en-US"/>
        </w:rPr>
        <w:t xml:space="preserve">European/transnational </w:t>
      </w:r>
      <w:r>
        <w:rPr>
          <w:lang w:val="en-US"/>
        </w:rPr>
        <w:t>environment, in addition to sound academic track</w:t>
      </w:r>
    </w:p>
    <w:p w14:paraId="3B2583ED" w14:textId="77777777" w:rsidR="00E011BA" w:rsidRPr="00E011BA" w:rsidRDefault="00E011BA" w:rsidP="00E011BA">
      <w:pPr>
        <w:pStyle w:val="Paragrafoelenco"/>
        <w:numPr>
          <w:ilvl w:val="0"/>
          <w:numId w:val="5"/>
        </w:numPr>
        <w:rPr>
          <w:lang w:val="en-US"/>
        </w:rPr>
      </w:pPr>
      <w:r w:rsidRPr="00E011BA">
        <w:rPr>
          <w:lang w:val="en-US"/>
        </w:rPr>
        <w:t>Making use of proactive methods, such as for example: international workshops, summer</w:t>
      </w:r>
      <w:r w:rsidR="009654AE">
        <w:rPr>
          <w:lang w:val="en-US"/>
        </w:rPr>
        <w:t xml:space="preserve"> </w:t>
      </w:r>
      <w:r w:rsidRPr="00E011BA">
        <w:rPr>
          <w:lang w:val="en-US"/>
        </w:rPr>
        <w:t>schools, IP programs, joint projects, jointly supervised thesis, etc.</w:t>
      </w:r>
    </w:p>
    <w:p w14:paraId="2942E547" w14:textId="77777777" w:rsidR="00E011BA" w:rsidRPr="00E011BA" w:rsidRDefault="00E011BA" w:rsidP="00E011BA">
      <w:pPr>
        <w:pStyle w:val="Paragrafoelenco"/>
        <w:numPr>
          <w:ilvl w:val="0"/>
          <w:numId w:val="5"/>
        </w:numPr>
        <w:rPr>
          <w:lang w:val="en-US"/>
        </w:rPr>
      </w:pPr>
      <w:r w:rsidRPr="00E011BA">
        <w:rPr>
          <w:lang w:val="en-US"/>
        </w:rPr>
        <w:lastRenderedPageBreak/>
        <w:t>Eventually leading to the delivery of joint/multiple diplomas</w:t>
      </w:r>
    </w:p>
    <w:p w14:paraId="0662A7E4" w14:textId="77777777" w:rsidR="00E011BA" w:rsidRPr="00E011BA" w:rsidRDefault="00E011BA" w:rsidP="00E011BA">
      <w:pPr>
        <w:rPr>
          <w:lang w:val="en-US"/>
        </w:rPr>
      </w:pPr>
    </w:p>
    <w:p w14:paraId="11CF9A2A" w14:textId="77777777" w:rsidR="00721D0B" w:rsidRDefault="00721D0B">
      <w:pPr>
        <w:rPr>
          <w:lang w:val="en-US"/>
        </w:rPr>
      </w:pPr>
      <w:r>
        <w:rPr>
          <w:lang w:val="en-US"/>
        </w:rPr>
        <w:br w:type="page"/>
      </w:r>
    </w:p>
    <w:p w14:paraId="645A09E8" w14:textId="77777777" w:rsidR="00721D0B" w:rsidRPr="00E011BA" w:rsidRDefault="00721D0B" w:rsidP="00721D0B">
      <w:pPr>
        <w:jc w:val="center"/>
        <w:rPr>
          <w:b/>
          <w:sz w:val="24"/>
          <w:lang w:val="en-US"/>
        </w:rPr>
      </w:pPr>
      <w:r w:rsidRPr="00E011BA">
        <w:rPr>
          <w:b/>
          <w:sz w:val="24"/>
          <w:lang w:val="en-US"/>
        </w:rPr>
        <w:lastRenderedPageBreak/>
        <w:t>Rec</w:t>
      </w:r>
      <w:r>
        <w:rPr>
          <w:b/>
          <w:sz w:val="24"/>
          <w:lang w:val="en-US"/>
        </w:rPr>
        <w:t xml:space="preserve">ognition </w:t>
      </w:r>
      <w:r w:rsidRPr="00E011BA">
        <w:rPr>
          <w:b/>
          <w:sz w:val="24"/>
          <w:lang w:val="en-US"/>
        </w:rPr>
        <w:t xml:space="preserve">of </w:t>
      </w:r>
      <w:r>
        <w:rPr>
          <w:b/>
          <w:sz w:val="24"/>
          <w:lang w:val="en-US"/>
        </w:rPr>
        <w:t xml:space="preserve">cross-continental international profile and </w:t>
      </w:r>
      <w:r w:rsidRPr="00E011BA">
        <w:rPr>
          <w:b/>
          <w:sz w:val="24"/>
          <w:lang w:val="en-US"/>
        </w:rPr>
        <w:t xml:space="preserve">excellent quality of planning </w:t>
      </w:r>
      <w:r w:rsidR="00E72923">
        <w:rPr>
          <w:b/>
          <w:sz w:val="24"/>
          <w:lang w:val="en-US"/>
        </w:rPr>
        <w:t>study</w:t>
      </w:r>
      <w:r w:rsidRPr="00E011BA">
        <w:rPr>
          <w:b/>
          <w:sz w:val="24"/>
          <w:lang w:val="en-US"/>
        </w:rPr>
        <w:t xml:space="preserve"> program according to European standards expressed in AESOP core curriculum</w:t>
      </w:r>
    </w:p>
    <w:p w14:paraId="6D3B0283" w14:textId="77777777" w:rsidR="00721D0B" w:rsidRDefault="00721D0B" w:rsidP="00721D0B">
      <w:pPr>
        <w:rPr>
          <w:lang w:val="en-US"/>
        </w:rPr>
      </w:pPr>
    </w:p>
    <w:p w14:paraId="0BDC57C0" w14:textId="77777777" w:rsidR="00721D0B" w:rsidRDefault="00721D0B" w:rsidP="00721D0B">
      <w:pPr>
        <w:rPr>
          <w:lang w:val="en-US"/>
        </w:rPr>
      </w:pPr>
      <w:r>
        <w:rPr>
          <w:lang w:val="en-US"/>
        </w:rPr>
        <w:t>This AESOP certificate recognizes</w:t>
      </w:r>
      <w:r w:rsidRPr="00463E83">
        <w:rPr>
          <w:lang w:val="en-US"/>
        </w:rPr>
        <w:t xml:space="preserve"> the</w:t>
      </w:r>
      <w:r w:rsidRPr="00721D0B">
        <w:rPr>
          <w:sz w:val="20"/>
          <w:lang w:val="en-US"/>
        </w:rPr>
        <w:t xml:space="preserve"> </w:t>
      </w:r>
      <w:r w:rsidRPr="00721D0B">
        <w:rPr>
          <w:lang w:val="en-US"/>
        </w:rPr>
        <w:t>cross-continental</w:t>
      </w:r>
      <w:r w:rsidRPr="00721D0B">
        <w:rPr>
          <w:sz w:val="20"/>
          <w:lang w:val="en-US"/>
        </w:rPr>
        <w:t xml:space="preserve"> </w:t>
      </w:r>
      <w:r>
        <w:rPr>
          <w:lang w:val="en-US"/>
        </w:rPr>
        <w:t>international profile and</w:t>
      </w:r>
      <w:r w:rsidRPr="00463E83">
        <w:rPr>
          <w:lang w:val="en-US"/>
        </w:rPr>
        <w:t xml:space="preserve"> </w:t>
      </w:r>
      <w:r>
        <w:rPr>
          <w:lang w:val="en-US"/>
        </w:rPr>
        <w:t xml:space="preserve">high </w:t>
      </w:r>
      <w:r w:rsidRPr="00463E83">
        <w:rPr>
          <w:lang w:val="en-US"/>
        </w:rPr>
        <w:t>quality of a study program delivering a higher education diploma in spatial planning, Bachelor, Master or PhD.</w:t>
      </w:r>
      <w:r>
        <w:rPr>
          <w:lang w:val="en-US"/>
        </w:rPr>
        <w:t xml:space="preserve"> </w:t>
      </w:r>
    </w:p>
    <w:p w14:paraId="1F1F137B" w14:textId="77777777" w:rsidR="00721D0B" w:rsidRDefault="00721D0B" w:rsidP="00721D0B">
      <w:pPr>
        <w:rPr>
          <w:lang w:val="en-US"/>
        </w:rPr>
      </w:pPr>
      <w:r>
        <w:rPr>
          <w:lang w:val="en-US"/>
        </w:rPr>
        <w:t>T</w:t>
      </w:r>
      <w:r w:rsidRPr="00463E83">
        <w:rPr>
          <w:lang w:val="en-US"/>
        </w:rPr>
        <w:t xml:space="preserve">he </w:t>
      </w:r>
      <w:r>
        <w:rPr>
          <w:lang w:val="en-US"/>
        </w:rPr>
        <w:t xml:space="preserve">overall </w:t>
      </w:r>
      <w:r w:rsidRPr="00463E83">
        <w:rPr>
          <w:lang w:val="en-US"/>
        </w:rPr>
        <w:t>qual</w:t>
      </w:r>
      <w:r>
        <w:rPr>
          <w:lang w:val="en-US"/>
        </w:rPr>
        <w:t>i</w:t>
      </w:r>
      <w:r w:rsidRPr="00463E83">
        <w:rPr>
          <w:lang w:val="en-US"/>
        </w:rPr>
        <w:t>ty criteria are defined according to the AES</w:t>
      </w:r>
      <w:r>
        <w:rPr>
          <w:lang w:val="en-US"/>
        </w:rPr>
        <w:t xml:space="preserve">OP Core curriculum, defined in </w:t>
      </w:r>
      <w:r w:rsidRPr="00463E83">
        <w:rPr>
          <w:lang w:val="en-US"/>
        </w:rPr>
        <w:t>1995 and confirmed in 2007 at the AESOP Heads of Schools meeting in Leuven.</w:t>
      </w:r>
    </w:p>
    <w:p w14:paraId="063B080A" w14:textId="77777777" w:rsidR="00E72923" w:rsidRDefault="00E72923" w:rsidP="00E72923">
      <w:pPr>
        <w:rPr>
          <w:lang w:val="en-US"/>
        </w:rPr>
      </w:pPr>
      <w:r>
        <w:rPr>
          <w:lang w:val="en-US"/>
        </w:rPr>
        <w:t>The procedure is performed by an international committee and the certificate is delivered for a period of 5 years.</w:t>
      </w:r>
    </w:p>
    <w:p w14:paraId="21B01D82" w14:textId="77777777" w:rsidR="00B35B81" w:rsidRDefault="00721D0B" w:rsidP="00B35B81">
      <w:pPr>
        <w:rPr>
          <w:lang w:val="en-US"/>
        </w:rPr>
      </w:pPr>
      <w:r>
        <w:rPr>
          <w:lang w:val="en-US"/>
        </w:rPr>
        <w:t xml:space="preserve">Programs with </w:t>
      </w:r>
      <w:r w:rsidRPr="00721D0B">
        <w:rPr>
          <w:lang w:val="en-US"/>
        </w:rPr>
        <w:t>cross-continental</w:t>
      </w:r>
      <w:r w:rsidRPr="00721D0B">
        <w:rPr>
          <w:sz w:val="20"/>
          <w:lang w:val="en-US"/>
        </w:rPr>
        <w:t xml:space="preserve"> </w:t>
      </w:r>
      <w:r>
        <w:rPr>
          <w:lang w:val="en-US"/>
        </w:rPr>
        <w:t xml:space="preserve">international profile pursue the explicit goal of preparing the students to the international, </w:t>
      </w:r>
      <w:r w:rsidR="00413395">
        <w:rPr>
          <w:lang w:val="en-US"/>
        </w:rPr>
        <w:t>extra</w:t>
      </w:r>
      <w:r>
        <w:rPr>
          <w:lang w:val="en-US"/>
        </w:rPr>
        <w:t>-European professional market in spatial planning.  This does not only involve an accumulation of knowledge and skills, but also and principally the development of the student´s capacity to understand and to adjust to different planning cultures and environments in other continents</w:t>
      </w:r>
      <w:r w:rsidR="00B35B81" w:rsidRPr="00B35B81">
        <w:rPr>
          <w:lang w:val="en-US"/>
        </w:rPr>
        <w:t xml:space="preserve"> </w:t>
      </w:r>
      <w:r w:rsidR="00B35B81">
        <w:rPr>
          <w:lang w:val="en-US"/>
        </w:rPr>
        <w:t xml:space="preserve">as well as cross-border and transnational cooperation. </w:t>
      </w:r>
    </w:p>
    <w:p w14:paraId="7C68CEB4" w14:textId="77777777" w:rsidR="00721D0B" w:rsidRDefault="00721D0B" w:rsidP="00721D0B">
      <w:pPr>
        <w:rPr>
          <w:lang w:val="en-US"/>
        </w:rPr>
      </w:pPr>
      <w:r>
        <w:rPr>
          <w:lang w:val="en-US"/>
        </w:rPr>
        <w:t xml:space="preserve"> </w:t>
      </w:r>
    </w:p>
    <w:p w14:paraId="5BCEBE5C" w14:textId="77777777" w:rsidR="00721D0B" w:rsidRDefault="00721D0B" w:rsidP="00721D0B">
      <w:pPr>
        <w:rPr>
          <w:lang w:val="en-US"/>
        </w:rPr>
      </w:pPr>
      <w:r>
        <w:rPr>
          <w:lang w:val="en-US"/>
        </w:rPr>
        <w:t xml:space="preserve">This is mirrored in </w:t>
      </w:r>
    </w:p>
    <w:p w14:paraId="2569A9B6" w14:textId="1C2807F2" w:rsidR="00721D0B" w:rsidRPr="00AE0209" w:rsidRDefault="00721D0B" w:rsidP="007A3A30">
      <w:pPr>
        <w:pStyle w:val="Paragrafoelenco"/>
        <w:numPr>
          <w:ilvl w:val="0"/>
          <w:numId w:val="7"/>
        </w:numPr>
        <w:rPr>
          <w:lang w:val="en-US"/>
        </w:rPr>
      </w:pPr>
      <w:r w:rsidRPr="00AE0209">
        <w:rPr>
          <w:lang w:val="en-US"/>
        </w:rPr>
        <w:t>The high quality of the academic environment provided during the studies characterized by</w:t>
      </w:r>
    </w:p>
    <w:p w14:paraId="61A0803C" w14:textId="77777777" w:rsidR="00721D0B" w:rsidRDefault="00721D0B" w:rsidP="00721D0B">
      <w:pPr>
        <w:pStyle w:val="Paragrafoelenco"/>
        <w:numPr>
          <w:ilvl w:val="0"/>
          <w:numId w:val="2"/>
        </w:numPr>
        <w:rPr>
          <w:lang w:val="en-US"/>
        </w:rPr>
      </w:pPr>
      <w:r w:rsidRPr="00AE0209">
        <w:rPr>
          <w:lang w:val="en-US"/>
        </w:rPr>
        <w:t>Interdisciplinary teaching staff combining members from academia and from practice</w:t>
      </w:r>
    </w:p>
    <w:p w14:paraId="656464D2" w14:textId="77777777" w:rsidR="00721D0B" w:rsidRPr="00AE0209" w:rsidRDefault="00721D0B" w:rsidP="00721D0B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International profile of the teaching staff of the planning school, completed by active involvement of external academics and/or practitioners  dealing with global and/or regional issues</w:t>
      </w:r>
    </w:p>
    <w:p w14:paraId="577CC320" w14:textId="77777777" w:rsidR="00721D0B" w:rsidRDefault="00721D0B" w:rsidP="00721D0B">
      <w:pPr>
        <w:pStyle w:val="Paragrafoelenco"/>
        <w:numPr>
          <w:ilvl w:val="0"/>
          <w:numId w:val="2"/>
        </w:numPr>
        <w:rPr>
          <w:lang w:val="en-US"/>
        </w:rPr>
      </w:pPr>
      <w:r w:rsidRPr="00AE0209">
        <w:rPr>
          <w:lang w:val="en-US"/>
        </w:rPr>
        <w:t>High level of knowledge and skills, acquired through research and expertise activities, as well as interaction with the broader academic community.</w:t>
      </w:r>
    </w:p>
    <w:p w14:paraId="68567F9C" w14:textId="77777777" w:rsidR="00721D0B" w:rsidRDefault="00721D0B" w:rsidP="00721D0B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High level of knowledge and skills related to global and/or regional issues and professional life</w:t>
      </w:r>
    </w:p>
    <w:p w14:paraId="596A6D78" w14:textId="77777777" w:rsidR="00721D0B" w:rsidRDefault="00721D0B" w:rsidP="00721D0B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Joint presence of students from both the home country and other countries</w:t>
      </w:r>
    </w:p>
    <w:p w14:paraId="62F680B7" w14:textId="77777777" w:rsidR="00721D0B" w:rsidRDefault="00721D0B" w:rsidP="00721D0B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 xml:space="preserve">Active incoming and outgoing student </w:t>
      </w:r>
      <w:r w:rsidR="00B35B81">
        <w:rPr>
          <w:lang w:val="en-US"/>
        </w:rPr>
        <w:t>mobility in the whole program</w:t>
      </w:r>
    </w:p>
    <w:p w14:paraId="25B4CA71" w14:textId="77777777" w:rsidR="00721D0B" w:rsidRPr="00E011BA" w:rsidRDefault="00721D0B" w:rsidP="00721D0B">
      <w:pPr>
        <w:rPr>
          <w:lang w:val="en-US"/>
        </w:rPr>
      </w:pPr>
    </w:p>
    <w:p w14:paraId="23C7225A" w14:textId="77777777" w:rsidR="00721D0B" w:rsidRPr="006D20A3" w:rsidRDefault="00721D0B" w:rsidP="007A3A30">
      <w:pPr>
        <w:pStyle w:val="Paragrafoelenco"/>
        <w:numPr>
          <w:ilvl w:val="0"/>
          <w:numId w:val="7"/>
        </w:numPr>
        <w:rPr>
          <w:lang w:val="en-US"/>
        </w:rPr>
      </w:pPr>
      <w:r w:rsidRPr="006D20A3">
        <w:rPr>
          <w:lang w:val="en-US"/>
        </w:rPr>
        <w:t xml:space="preserve">A comprehensive study program in the field of spatial planning </w:t>
      </w:r>
      <w:r>
        <w:rPr>
          <w:lang w:val="en-US"/>
        </w:rPr>
        <w:t>with a strong emphasis on global/regional issues</w:t>
      </w:r>
    </w:p>
    <w:p w14:paraId="297D8D3F" w14:textId="77777777" w:rsidR="00721D0B" w:rsidRDefault="00721D0B" w:rsidP="00721D0B">
      <w:pPr>
        <w:pStyle w:val="Paragrafoelenco"/>
        <w:numPr>
          <w:ilvl w:val="0"/>
          <w:numId w:val="3"/>
        </w:numPr>
        <w:rPr>
          <w:lang w:val="en-US"/>
        </w:rPr>
      </w:pPr>
      <w:r w:rsidRPr="006D20A3">
        <w:rPr>
          <w:lang w:val="en-US"/>
        </w:rPr>
        <w:t xml:space="preserve">meeting the highest level of European standards expressed by the AESOP core curriculum and </w:t>
      </w:r>
      <w:r>
        <w:rPr>
          <w:lang w:val="en-US"/>
        </w:rPr>
        <w:t>t</w:t>
      </w:r>
      <w:r w:rsidRPr="006D20A3">
        <w:rPr>
          <w:lang w:val="en-US"/>
        </w:rPr>
        <w:t>he Dublin criteria of academic quality</w:t>
      </w:r>
    </w:p>
    <w:p w14:paraId="50A0665A" w14:textId="77777777" w:rsidR="00721D0B" w:rsidRDefault="00721D0B" w:rsidP="00721D0B">
      <w:pPr>
        <w:pStyle w:val="Paragrafoelenco"/>
        <w:numPr>
          <w:ilvl w:val="0"/>
          <w:numId w:val="3"/>
        </w:numPr>
        <w:rPr>
          <w:lang w:val="en-US"/>
        </w:rPr>
      </w:pPr>
      <w:r>
        <w:rPr>
          <w:lang w:val="en-US"/>
        </w:rPr>
        <w:t>and building up on the specific strengths of the respective planning school</w:t>
      </w:r>
    </w:p>
    <w:p w14:paraId="34837AF0" w14:textId="77777777" w:rsidR="00721D0B" w:rsidRDefault="00721D0B" w:rsidP="00721D0B">
      <w:pPr>
        <w:pStyle w:val="Paragrafoelenco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strong presence in the program structure of </w:t>
      </w:r>
      <w:r w:rsidR="009654AE">
        <w:rPr>
          <w:lang w:val="en-US"/>
        </w:rPr>
        <w:t>global</w:t>
      </w:r>
      <w:r>
        <w:rPr>
          <w:lang w:val="en-US"/>
        </w:rPr>
        <w:t>/transnational topics in the courses, practical activities, thesis, projects and other teaching forms</w:t>
      </w:r>
    </w:p>
    <w:p w14:paraId="331026C6" w14:textId="77777777" w:rsidR="00721D0B" w:rsidRPr="00E011BA" w:rsidRDefault="00721D0B" w:rsidP="00721D0B">
      <w:pPr>
        <w:rPr>
          <w:lang w:val="en-US"/>
        </w:rPr>
      </w:pPr>
    </w:p>
    <w:p w14:paraId="0DAC4EC0" w14:textId="77777777" w:rsidR="00721D0B" w:rsidRDefault="00721D0B" w:rsidP="007A3A30">
      <w:pPr>
        <w:pStyle w:val="Paragrafoelenco"/>
        <w:numPr>
          <w:ilvl w:val="0"/>
          <w:numId w:val="7"/>
        </w:numPr>
        <w:rPr>
          <w:lang w:val="en-US"/>
        </w:rPr>
      </w:pPr>
      <w:r>
        <w:rPr>
          <w:lang w:val="en-US"/>
        </w:rPr>
        <w:lastRenderedPageBreak/>
        <w:t xml:space="preserve">The use of teaching methods fostering team work and interaction with the broad </w:t>
      </w:r>
      <w:r w:rsidR="009654AE">
        <w:rPr>
          <w:lang w:val="en-US"/>
        </w:rPr>
        <w:t>global</w:t>
      </w:r>
      <w:r>
        <w:rPr>
          <w:lang w:val="en-US"/>
        </w:rPr>
        <w:t>/</w:t>
      </w:r>
      <w:r w:rsidR="009654AE">
        <w:rPr>
          <w:lang w:val="en-US"/>
        </w:rPr>
        <w:t>reg</w:t>
      </w:r>
      <w:r>
        <w:rPr>
          <w:lang w:val="en-US"/>
        </w:rPr>
        <w:t>ional environment</w:t>
      </w:r>
      <w:r w:rsidR="009654AE">
        <w:rPr>
          <w:lang w:val="en-US"/>
        </w:rPr>
        <w:t>s</w:t>
      </w:r>
      <w:r>
        <w:rPr>
          <w:lang w:val="en-US"/>
        </w:rPr>
        <w:t>, in addition to sound academic track</w:t>
      </w:r>
    </w:p>
    <w:p w14:paraId="2655E6E8" w14:textId="77777777" w:rsidR="00721D0B" w:rsidRPr="00E011BA" w:rsidRDefault="00721D0B" w:rsidP="00721D0B">
      <w:pPr>
        <w:pStyle w:val="Paragrafoelenco"/>
        <w:numPr>
          <w:ilvl w:val="0"/>
          <w:numId w:val="5"/>
        </w:numPr>
        <w:rPr>
          <w:lang w:val="en-US"/>
        </w:rPr>
      </w:pPr>
      <w:r w:rsidRPr="00E011BA">
        <w:rPr>
          <w:lang w:val="en-US"/>
        </w:rPr>
        <w:t>Making use of proactive methods, such as for example: international workshops, summer</w:t>
      </w:r>
      <w:r w:rsidR="009654AE">
        <w:rPr>
          <w:lang w:val="en-US"/>
        </w:rPr>
        <w:t xml:space="preserve"> schools,</w:t>
      </w:r>
      <w:r w:rsidRPr="00E011BA">
        <w:rPr>
          <w:lang w:val="en-US"/>
        </w:rPr>
        <w:t xml:space="preserve"> joint projects, jointly supervised thesis, etc.</w:t>
      </w:r>
    </w:p>
    <w:p w14:paraId="48880CE0" w14:textId="77777777" w:rsidR="00721D0B" w:rsidRPr="00E011BA" w:rsidRDefault="00721D0B" w:rsidP="00721D0B">
      <w:pPr>
        <w:pStyle w:val="Paragrafoelenco"/>
        <w:numPr>
          <w:ilvl w:val="0"/>
          <w:numId w:val="5"/>
        </w:numPr>
        <w:rPr>
          <w:lang w:val="en-US"/>
        </w:rPr>
      </w:pPr>
      <w:r w:rsidRPr="00E011BA">
        <w:rPr>
          <w:lang w:val="en-US"/>
        </w:rPr>
        <w:t>Eventually leading to the delivery of joint/multiple diplomas</w:t>
      </w:r>
    </w:p>
    <w:p w14:paraId="2662C8DD" w14:textId="77777777" w:rsidR="00976036" w:rsidRDefault="00976036">
      <w:pPr>
        <w:rPr>
          <w:lang w:val="en-US"/>
        </w:rPr>
      </w:pPr>
      <w:r>
        <w:rPr>
          <w:lang w:val="en-US"/>
        </w:rPr>
        <w:br w:type="page"/>
      </w:r>
    </w:p>
    <w:p w14:paraId="36C097CF" w14:textId="77777777" w:rsidR="00976036" w:rsidRPr="00976036" w:rsidRDefault="00976036" w:rsidP="00976036">
      <w:pPr>
        <w:jc w:val="center"/>
        <w:rPr>
          <w:b/>
          <w:sz w:val="24"/>
          <w:lang w:val="en-US"/>
        </w:rPr>
      </w:pPr>
      <w:r w:rsidRPr="00976036">
        <w:rPr>
          <w:b/>
          <w:sz w:val="24"/>
          <w:lang w:val="en-US"/>
        </w:rPr>
        <w:lastRenderedPageBreak/>
        <w:t>Recognition of European international profile and excellent quality of post-graduate/ life-long learning program in planning</w:t>
      </w:r>
    </w:p>
    <w:p w14:paraId="158CABA8" w14:textId="77777777" w:rsidR="006D20A3" w:rsidRPr="00976036" w:rsidRDefault="006D20A3" w:rsidP="00976036">
      <w:pPr>
        <w:jc w:val="center"/>
        <w:rPr>
          <w:b/>
          <w:sz w:val="24"/>
          <w:lang w:val="en-US"/>
        </w:rPr>
      </w:pPr>
    </w:p>
    <w:p w14:paraId="715295B7" w14:textId="77777777" w:rsidR="00976036" w:rsidRDefault="00976036" w:rsidP="00976036">
      <w:pPr>
        <w:rPr>
          <w:lang w:val="en-US"/>
        </w:rPr>
      </w:pPr>
      <w:r>
        <w:rPr>
          <w:lang w:val="en-US"/>
        </w:rPr>
        <w:t>This AESOP certificate recognizes</w:t>
      </w:r>
      <w:r w:rsidRPr="00463E83">
        <w:rPr>
          <w:lang w:val="en-US"/>
        </w:rPr>
        <w:t xml:space="preserve"> the</w:t>
      </w:r>
      <w:r>
        <w:rPr>
          <w:lang w:val="en-US"/>
        </w:rPr>
        <w:t xml:space="preserve"> European international profile and</w:t>
      </w:r>
      <w:r w:rsidRPr="00463E83">
        <w:rPr>
          <w:lang w:val="en-US"/>
        </w:rPr>
        <w:t xml:space="preserve"> </w:t>
      </w:r>
      <w:r>
        <w:rPr>
          <w:lang w:val="en-US"/>
        </w:rPr>
        <w:t xml:space="preserve">high </w:t>
      </w:r>
      <w:r w:rsidRPr="00463E83">
        <w:rPr>
          <w:lang w:val="en-US"/>
        </w:rPr>
        <w:t>quality of a</w:t>
      </w:r>
      <w:r>
        <w:rPr>
          <w:lang w:val="en-US"/>
        </w:rPr>
        <w:t>n</w:t>
      </w:r>
      <w:r w:rsidRPr="00463E83">
        <w:rPr>
          <w:lang w:val="en-US"/>
        </w:rPr>
        <w:t> </w:t>
      </w:r>
      <w:r>
        <w:rPr>
          <w:lang w:val="en-US"/>
        </w:rPr>
        <w:t>education</w:t>
      </w:r>
      <w:r w:rsidRPr="00463E83">
        <w:rPr>
          <w:lang w:val="en-US"/>
        </w:rPr>
        <w:t xml:space="preserve"> program </w:t>
      </w:r>
      <w:r>
        <w:rPr>
          <w:lang w:val="en-US"/>
        </w:rPr>
        <w:t>in</w:t>
      </w:r>
      <w:r w:rsidRPr="00463E83">
        <w:rPr>
          <w:lang w:val="en-US"/>
        </w:rPr>
        <w:t xml:space="preserve"> </w:t>
      </w:r>
      <w:r>
        <w:rPr>
          <w:lang w:val="en-US"/>
        </w:rPr>
        <w:t>post-graduate and/or life-long learning studies</w:t>
      </w:r>
      <w:r w:rsidRPr="00463E83">
        <w:rPr>
          <w:lang w:val="en-US"/>
        </w:rPr>
        <w:t xml:space="preserve"> in spatial planning.</w:t>
      </w:r>
      <w:r>
        <w:rPr>
          <w:lang w:val="en-US"/>
        </w:rPr>
        <w:t xml:space="preserve"> </w:t>
      </w:r>
    </w:p>
    <w:p w14:paraId="14B0B005" w14:textId="77777777" w:rsidR="00976036" w:rsidRDefault="00976036" w:rsidP="00976036">
      <w:pPr>
        <w:rPr>
          <w:lang w:val="en-US"/>
        </w:rPr>
      </w:pPr>
      <w:r>
        <w:rPr>
          <w:lang w:val="en-US"/>
        </w:rPr>
        <w:t>The procedure is performed by an international committee and the certificate is delivered for a period of 5 years.</w:t>
      </w:r>
    </w:p>
    <w:p w14:paraId="595D5A39" w14:textId="28A583EA" w:rsidR="00976036" w:rsidRDefault="00067ADA" w:rsidP="00976036">
      <w:pPr>
        <w:rPr>
          <w:lang w:val="en-US"/>
        </w:rPr>
      </w:pPr>
      <w:r>
        <w:rPr>
          <w:lang w:val="en-US"/>
        </w:rPr>
        <w:t>These studies</w:t>
      </w:r>
      <w:r w:rsidR="00976036">
        <w:rPr>
          <w:lang w:val="en-US"/>
        </w:rPr>
        <w:t xml:space="preserve"> with European international profile pursue the explicit goal of preparing </w:t>
      </w:r>
      <w:r>
        <w:rPr>
          <w:lang w:val="en-US"/>
        </w:rPr>
        <w:t xml:space="preserve">post-graduates </w:t>
      </w:r>
      <w:r w:rsidR="00976036">
        <w:rPr>
          <w:lang w:val="en-US"/>
        </w:rPr>
        <w:t xml:space="preserve">students </w:t>
      </w:r>
      <w:r>
        <w:rPr>
          <w:lang w:val="en-US"/>
        </w:rPr>
        <w:t xml:space="preserve">and/or practitioners </w:t>
      </w:r>
      <w:r w:rsidR="00976036">
        <w:rPr>
          <w:lang w:val="en-US"/>
        </w:rPr>
        <w:t xml:space="preserve">to the European professional market in spatial planning.  This does not only involve an accumulation of knowledge and skills, but also and principally the development of the </w:t>
      </w:r>
      <w:r>
        <w:rPr>
          <w:lang w:val="en-US"/>
        </w:rPr>
        <w:t>professionals´</w:t>
      </w:r>
      <w:r w:rsidR="00976036">
        <w:rPr>
          <w:lang w:val="en-US"/>
        </w:rPr>
        <w:t xml:space="preserve"> capacity to understand and to adjust to different planning cultures and environments in Europe as well as cross-border and transnational cooperation. </w:t>
      </w:r>
    </w:p>
    <w:p w14:paraId="6D5B3590" w14:textId="77777777" w:rsidR="00976036" w:rsidRDefault="00976036" w:rsidP="00976036">
      <w:pPr>
        <w:rPr>
          <w:lang w:val="en-US"/>
        </w:rPr>
      </w:pPr>
      <w:r>
        <w:rPr>
          <w:lang w:val="en-US"/>
        </w:rPr>
        <w:t xml:space="preserve">This is mirrored in </w:t>
      </w:r>
    </w:p>
    <w:p w14:paraId="5F22D4FD" w14:textId="359C8ACA" w:rsidR="00976036" w:rsidRPr="00C27B57" w:rsidRDefault="00976036" w:rsidP="00C27B57">
      <w:pPr>
        <w:pStyle w:val="Paragrafoelenco"/>
        <w:numPr>
          <w:ilvl w:val="0"/>
          <w:numId w:val="8"/>
        </w:numPr>
        <w:rPr>
          <w:lang w:val="en-US"/>
        </w:rPr>
      </w:pPr>
      <w:r w:rsidRPr="00C27B57">
        <w:rPr>
          <w:lang w:val="en-US"/>
        </w:rPr>
        <w:t>The high quality of the academic environment provided during the studies characterized by</w:t>
      </w:r>
    </w:p>
    <w:p w14:paraId="5651DB87" w14:textId="77777777" w:rsidR="00976036" w:rsidRDefault="00976036" w:rsidP="00976036">
      <w:pPr>
        <w:pStyle w:val="Paragrafoelenco"/>
        <w:numPr>
          <w:ilvl w:val="0"/>
          <w:numId w:val="2"/>
        </w:numPr>
        <w:rPr>
          <w:lang w:val="en-US"/>
        </w:rPr>
      </w:pPr>
      <w:r w:rsidRPr="00AE0209">
        <w:rPr>
          <w:lang w:val="en-US"/>
        </w:rPr>
        <w:t>Interdisciplinary teaching staff combining members from academia and from practice</w:t>
      </w:r>
    </w:p>
    <w:p w14:paraId="1D5FC048" w14:textId="44256BE9" w:rsidR="00976036" w:rsidRPr="00AE0209" w:rsidRDefault="00976036" w:rsidP="00976036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 xml:space="preserve">European profile of the teaching staff of the planning school, completed by active involvement of external </w:t>
      </w:r>
      <w:r w:rsidR="00F221BF">
        <w:rPr>
          <w:lang w:val="en-US"/>
        </w:rPr>
        <w:t xml:space="preserve">academics and/or practitioners </w:t>
      </w:r>
      <w:r>
        <w:rPr>
          <w:lang w:val="en-US"/>
        </w:rPr>
        <w:t>dealing with European issues</w:t>
      </w:r>
    </w:p>
    <w:p w14:paraId="7D6055C1" w14:textId="77777777" w:rsidR="00976036" w:rsidRDefault="00976036" w:rsidP="00976036">
      <w:pPr>
        <w:pStyle w:val="Paragrafoelenco"/>
        <w:numPr>
          <w:ilvl w:val="0"/>
          <w:numId w:val="2"/>
        </w:numPr>
        <w:rPr>
          <w:lang w:val="en-US"/>
        </w:rPr>
      </w:pPr>
      <w:r w:rsidRPr="00AE0209">
        <w:rPr>
          <w:lang w:val="en-US"/>
        </w:rPr>
        <w:t>High level of knowledge and skills, acquired through research and expertise activities, as well as interaction with the broader academic community.</w:t>
      </w:r>
    </w:p>
    <w:p w14:paraId="73C6D7E1" w14:textId="77777777" w:rsidR="00976036" w:rsidRDefault="00976036" w:rsidP="00976036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High level of knowledge and skills related to European issues and professional life</w:t>
      </w:r>
    </w:p>
    <w:p w14:paraId="03B7E122" w14:textId="6F7C3D1E" w:rsidR="00976036" w:rsidRPr="00EE0B46" w:rsidRDefault="00660B92" w:rsidP="00976036">
      <w:pPr>
        <w:pStyle w:val="Paragrafoelenco"/>
        <w:numPr>
          <w:ilvl w:val="0"/>
          <w:numId w:val="2"/>
        </w:numPr>
        <w:rPr>
          <w:lang w:val="en-US"/>
        </w:rPr>
      </w:pPr>
      <w:r w:rsidRPr="00EE0B46">
        <w:rPr>
          <w:lang w:val="en-US"/>
        </w:rPr>
        <w:t>Diversity</w:t>
      </w:r>
      <w:r w:rsidR="00976036" w:rsidRPr="00EE0B46">
        <w:rPr>
          <w:lang w:val="en-US"/>
        </w:rPr>
        <w:t xml:space="preserve"> </w:t>
      </w:r>
      <w:r w:rsidRPr="00EE0B46">
        <w:rPr>
          <w:lang w:val="en-US"/>
        </w:rPr>
        <w:t xml:space="preserve">of profiles of the </w:t>
      </w:r>
      <w:r w:rsidR="00F221BF" w:rsidRPr="00EE0B46">
        <w:rPr>
          <w:lang w:val="en-US"/>
        </w:rPr>
        <w:t>participants</w:t>
      </w:r>
      <w:r w:rsidR="00976036" w:rsidRPr="00EE0B46">
        <w:rPr>
          <w:lang w:val="en-US"/>
        </w:rPr>
        <w:t xml:space="preserve"> </w:t>
      </w:r>
      <w:r w:rsidR="00041197">
        <w:rPr>
          <w:lang w:val="en-US"/>
        </w:rPr>
        <w:t xml:space="preserve">allowing cultural </w:t>
      </w:r>
      <w:proofErr w:type="spellStart"/>
      <w:r w:rsidR="00041197">
        <w:rPr>
          <w:lang w:val="en-US"/>
        </w:rPr>
        <w:t>ineraction</w:t>
      </w:r>
      <w:proofErr w:type="spellEnd"/>
    </w:p>
    <w:p w14:paraId="7FFBF611" w14:textId="5724C007" w:rsidR="00660B92" w:rsidRPr="00EE0B46" w:rsidRDefault="00660B92" w:rsidP="00976036">
      <w:pPr>
        <w:pStyle w:val="Paragrafoelenco"/>
        <w:numPr>
          <w:ilvl w:val="0"/>
          <w:numId w:val="2"/>
        </w:numPr>
        <w:rPr>
          <w:lang w:val="en-US"/>
        </w:rPr>
      </w:pPr>
      <w:r w:rsidRPr="00EE0B46">
        <w:rPr>
          <w:lang w:val="en-US"/>
        </w:rPr>
        <w:t>Collaboration with institutional bodies coping with European policies</w:t>
      </w:r>
    </w:p>
    <w:p w14:paraId="404492A5" w14:textId="77777777" w:rsidR="00976036" w:rsidRPr="00E011BA" w:rsidRDefault="00976036" w:rsidP="00976036">
      <w:pPr>
        <w:rPr>
          <w:lang w:val="en-US"/>
        </w:rPr>
      </w:pPr>
    </w:p>
    <w:p w14:paraId="21BA8DBF" w14:textId="77777777" w:rsidR="00976036" w:rsidRPr="00721D0B" w:rsidRDefault="00976036" w:rsidP="00C27B57">
      <w:pPr>
        <w:pStyle w:val="Paragrafoelenco"/>
        <w:numPr>
          <w:ilvl w:val="0"/>
          <w:numId w:val="8"/>
        </w:numPr>
        <w:rPr>
          <w:lang w:val="en-US"/>
        </w:rPr>
      </w:pPr>
      <w:r w:rsidRPr="006D20A3">
        <w:rPr>
          <w:lang w:val="en-US"/>
        </w:rPr>
        <w:t xml:space="preserve">A comprehensive study program in the field of spatial planning </w:t>
      </w:r>
      <w:r>
        <w:rPr>
          <w:lang w:val="en-US"/>
        </w:rPr>
        <w:t>with a strong emphasis on European/transnational/cross-border issues</w:t>
      </w:r>
    </w:p>
    <w:p w14:paraId="0CDCAF02" w14:textId="00986DCB" w:rsidR="00976036" w:rsidRDefault="00EC1946" w:rsidP="00976036">
      <w:pPr>
        <w:pStyle w:val="Paragrafoelenco"/>
        <w:numPr>
          <w:ilvl w:val="0"/>
          <w:numId w:val="3"/>
        </w:numPr>
        <w:rPr>
          <w:lang w:val="en-US"/>
        </w:rPr>
      </w:pPr>
      <w:r>
        <w:rPr>
          <w:lang w:val="en-US"/>
        </w:rPr>
        <w:t>offering</w:t>
      </w:r>
      <w:r w:rsidR="00976036" w:rsidRPr="006D20A3">
        <w:rPr>
          <w:lang w:val="en-US"/>
        </w:rPr>
        <w:t xml:space="preserve"> the highest level of European </w:t>
      </w:r>
      <w:r>
        <w:rPr>
          <w:lang w:val="en-US"/>
        </w:rPr>
        <w:t>quality</w:t>
      </w:r>
      <w:r w:rsidR="00976036" w:rsidRPr="006D20A3">
        <w:rPr>
          <w:lang w:val="en-US"/>
        </w:rPr>
        <w:t xml:space="preserve"> </w:t>
      </w:r>
      <w:r>
        <w:rPr>
          <w:lang w:val="en-US"/>
        </w:rPr>
        <w:t xml:space="preserve">for post-graduate and life-long learning programs </w:t>
      </w:r>
    </w:p>
    <w:p w14:paraId="0932924F" w14:textId="334A7C19" w:rsidR="00976036" w:rsidRDefault="00976036" w:rsidP="00976036">
      <w:pPr>
        <w:pStyle w:val="Paragrafoelenco"/>
        <w:numPr>
          <w:ilvl w:val="0"/>
          <w:numId w:val="3"/>
        </w:numPr>
        <w:rPr>
          <w:lang w:val="en-US"/>
        </w:rPr>
      </w:pPr>
      <w:r>
        <w:rPr>
          <w:lang w:val="en-US"/>
        </w:rPr>
        <w:t>building up on the specific strengths of the respective planning school</w:t>
      </w:r>
    </w:p>
    <w:p w14:paraId="4B87A78B" w14:textId="20E3230B" w:rsidR="00B731A8" w:rsidRDefault="00B731A8" w:rsidP="00976036">
      <w:pPr>
        <w:pStyle w:val="Paragrafoelenco"/>
        <w:numPr>
          <w:ilvl w:val="0"/>
          <w:numId w:val="3"/>
        </w:numPr>
        <w:rPr>
          <w:lang w:val="en-US"/>
        </w:rPr>
      </w:pPr>
      <w:r>
        <w:rPr>
          <w:lang w:val="en-US"/>
        </w:rPr>
        <w:t>addressing critical and/or new issues</w:t>
      </w:r>
    </w:p>
    <w:p w14:paraId="11B68E04" w14:textId="77777777" w:rsidR="00976036" w:rsidRPr="00E011BA" w:rsidRDefault="00976036" w:rsidP="00976036">
      <w:pPr>
        <w:rPr>
          <w:lang w:val="en-US"/>
        </w:rPr>
      </w:pPr>
    </w:p>
    <w:p w14:paraId="2372F942" w14:textId="77777777" w:rsidR="00976036" w:rsidRDefault="00976036" w:rsidP="00C27B57">
      <w:pPr>
        <w:pStyle w:val="Paragrafoelenco"/>
        <w:numPr>
          <w:ilvl w:val="0"/>
          <w:numId w:val="8"/>
        </w:numPr>
        <w:rPr>
          <w:lang w:val="en-US"/>
        </w:rPr>
      </w:pPr>
      <w:r>
        <w:rPr>
          <w:lang w:val="en-US"/>
        </w:rPr>
        <w:t>The use of teaching methods fostering team work and interaction with the broad European/transnational environment, in addition to sound academic track</w:t>
      </w:r>
    </w:p>
    <w:p w14:paraId="266808F7" w14:textId="77777777" w:rsidR="00976036" w:rsidRDefault="00976036" w:rsidP="00976036">
      <w:pPr>
        <w:rPr>
          <w:lang w:val="en-US"/>
        </w:rPr>
      </w:pPr>
      <w:r>
        <w:rPr>
          <w:lang w:val="en-US"/>
        </w:rPr>
        <w:br w:type="page"/>
      </w:r>
    </w:p>
    <w:p w14:paraId="002CB577" w14:textId="77777777" w:rsidR="006D20A3" w:rsidRPr="006D20A3" w:rsidRDefault="006D20A3" w:rsidP="006D20A3">
      <w:pPr>
        <w:rPr>
          <w:lang w:val="en-US"/>
        </w:rPr>
      </w:pPr>
    </w:p>
    <w:p w14:paraId="4E3A3F84" w14:textId="77777777" w:rsidR="00AE0209" w:rsidRDefault="00AE0209">
      <w:pPr>
        <w:rPr>
          <w:lang w:val="en-US"/>
        </w:rPr>
      </w:pPr>
    </w:p>
    <w:p w14:paraId="2BA38804" w14:textId="77777777" w:rsidR="00AE0209" w:rsidRDefault="00AE0209">
      <w:pPr>
        <w:rPr>
          <w:lang w:val="en-US"/>
        </w:rPr>
      </w:pPr>
      <w:r>
        <w:rPr>
          <w:lang w:val="en-US"/>
        </w:rPr>
        <w:t xml:space="preserve"> </w:t>
      </w:r>
    </w:p>
    <w:p w14:paraId="3BA5DA3E" w14:textId="77777777" w:rsidR="00463E83" w:rsidRPr="00463E83" w:rsidRDefault="00463E83">
      <w:pPr>
        <w:rPr>
          <w:lang w:val="en-US"/>
        </w:rPr>
      </w:pPr>
    </w:p>
    <w:p w14:paraId="64B25FBA" w14:textId="77777777" w:rsidR="00463E83" w:rsidRPr="00463E83" w:rsidRDefault="00463E83">
      <w:pPr>
        <w:rPr>
          <w:lang w:val="en-US"/>
        </w:rPr>
      </w:pPr>
    </w:p>
    <w:sectPr w:rsidR="00463E83" w:rsidRPr="00463E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F107C"/>
    <w:multiLevelType w:val="hybridMultilevel"/>
    <w:tmpl w:val="4614C456"/>
    <w:lvl w:ilvl="0" w:tplc="9CC016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9D523D"/>
    <w:multiLevelType w:val="hybridMultilevel"/>
    <w:tmpl w:val="84E029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3350B9D"/>
    <w:multiLevelType w:val="hybridMultilevel"/>
    <w:tmpl w:val="A192E9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C4224A"/>
    <w:multiLevelType w:val="hybridMultilevel"/>
    <w:tmpl w:val="83F4AC38"/>
    <w:lvl w:ilvl="0" w:tplc="1A26AD7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D7B26AC"/>
    <w:multiLevelType w:val="hybridMultilevel"/>
    <w:tmpl w:val="EC5ACF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840132"/>
    <w:multiLevelType w:val="hybridMultilevel"/>
    <w:tmpl w:val="7AD6E44E"/>
    <w:lvl w:ilvl="0" w:tplc="AC142D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B7A2261"/>
    <w:multiLevelType w:val="hybridMultilevel"/>
    <w:tmpl w:val="99A271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D603C20"/>
    <w:multiLevelType w:val="hybridMultilevel"/>
    <w:tmpl w:val="BEC297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0"/>
  </w:num>
  <w:num w:numId="5">
    <w:abstractNumId w:val="7"/>
  </w:num>
  <w:num w:numId="6">
    <w:abstractNumId w:val="4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E83"/>
    <w:rsid w:val="00041197"/>
    <w:rsid w:val="00067ADA"/>
    <w:rsid w:val="002205DC"/>
    <w:rsid w:val="00326677"/>
    <w:rsid w:val="00413395"/>
    <w:rsid w:val="00463E83"/>
    <w:rsid w:val="004A572A"/>
    <w:rsid w:val="0064365D"/>
    <w:rsid w:val="00660B92"/>
    <w:rsid w:val="006D20A3"/>
    <w:rsid w:val="00721D0B"/>
    <w:rsid w:val="007A3A30"/>
    <w:rsid w:val="008E1670"/>
    <w:rsid w:val="009654AE"/>
    <w:rsid w:val="00976036"/>
    <w:rsid w:val="0099553E"/>
    <w:rsid w:val="00AE0209"/>
    <w:rsid w:val="00B35B81"/>
    <w:rsid w:val="00B731A8"/>
    <w:rsid w:val="00C27B57"/>
    <w:rsid w:val="00C73911"/>
    <w:rsid w:val="00D20EAE"/>
    <w:rsid w:val="00DA3DD0"/>
    <w:rsid w:val="00DB2A78"/>
    <w:rsid w:val="00E011BA"/>
    <w:rsid w:val="00E72923"/>
    <w:rsid w:val="00EC1946"/>
    <w:rsid w:val="00EE0B46"/>
    <w:rsid w:val="00EF2E27"/>
    <w:rsid w:val="00F221BF"/>
    <w:rsid w:val="00F3286E"/>
    <w:rsid w:val="00FD4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61B9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E02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E02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1329</Words>
  <Characters>7576</Characters>
  <Application>Microsoft Office Word</Application>
  <DocSecurity>0</DocSecurity>
  <Lines>63</Lines>
  <Paragraphs>17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ROSSIGNOLO  CRISTIANA</cp:lastModifiedBy>
  <cp:revision>3</cp:revision>
  <dcterms:created xsi:type="dcterms:W3CDTF">2015-02-05T11:04:00Z</dcterms:created>
  <dcterms:modified xsi:type="dcterms:W3CDTF">2015-02-05T11:28:00Z</dcterms:modified>
</cp:coreProperties>
</file>