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482B" w:rsidRDefault="00D6482B" w:rsidP="00605C6D">
      <w:pPr>
        <w:jc w:val="center"/>
      </w:pPr>
    </w:p>
    <w:p w:rsidR="00D6482B" w:rsidRPr="00E430F4" w:rsidRDefault="00E430F4" w:rsidP="00D6482B">
      <w:pPr>
        <w:jc w:val="center"/>
        <w:rPr>
          <w:b/>
          <w:sz w:val="44"/>
          <w:szCs w:val="44"/>
          <w:u w:val="single"/>
        </w:rPr>
      </w:pPr>
      <w:r>
        <w:rPr>
          <w:b/>
          <w:noProof/>
          <w:sz w:val="44"/>
          <w:szCs w:val="44"/>
          <w:u w:val="single"/>
          <w:lang w:eastAsia="it-IT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-64135</wp:posOffset>
            </wp:positionH>
            <wp:positionV relativeFrom="paragraph">
              <wp:posOffset>503555</wp:posOffset>
            </wp:positionV>
            <wp:extent cx="2762250" cy="2038350"/>
            <wp:effectExtent l="19050" t="0" r="0" b="0"/>
            <wp:wrapTight wrapText="bothSides">
              <wp:wrapPolygon edited="0">
                <wp:start x="-149" y="0"/>
                <wp:lineTo x="-149" y="21398"/>
                <wp:lineTo x="21600" y="21398"/>
                <wp:lineTo x="21600" y="0"/>
                <wp:lineTo x="-149" y="0"/>
              </wp:wrapPolygon>
            </wp:wrapTight>
            <wp:docPr id="4" name="Immagine 4" descr="https://encrypted-tbn2.gstatic.com/images?q=tbn:ANd9GcR8dzqwtKRtcoqFhiU4RnrtPp0q5fKFM8tnIYtj7kENZrJaX20do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g_hi" descr="https://encrypted-tbn2.gstatic.com/images?q=tbn:ANd9GcR8dzqwtKRtcoqFhiU4RnrtPp0q5fKFM8tnIYtj7kENZrJaX20doA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2250" cy="2038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D6482B" w:rsidRPr="00E430F4">
        <w:rPr>
          <w:b/>
          <w:sz w:val="44"/>
          <w:szCs w:val="44"/>
          <w:u w:val="single"/>
        </w:rPr>
        <w:t>PROPOST</w:t>
      </w:r>
      <w:r w:rsidR="00441095" w:rsidRPr="00E430F4">
        <w:rPr>
          <w:b/>
          <w:sz w:val="44"/>
          <w:szCs w:val="44"/>
          <w:u w:val="single"/>
        </w:rPr>
        <w:t>E</w:t>
      </w:r>
      <w:r w:rsidR="00D6482B" w:rsidRPr="00E430F4">
        <w:rPr>
          <w:b/>
          <w:sz w:val="44"/>
          <w:szCs w:val="44"/>
          <w:u w:val="single"/>
        </w:rPr>
        <w:t xml:space="preserve"> DI TESI</w:t>
      </w:r>
      <w:r w:rsidR="00605C6D" w:rsidRPr="00E430F4">
        <w:rPr>
          <w:b/>
          <w:sz w:val="44"/>
          <w:szCs w:val="44"/>
          <w:u w:val="single"/>
        </w:rPr>
        <w:t xml:space="preserve"> 2°LIVELLO</w:t>
      </w:r>
      <w:r w:rsidRPr="00E430F4">
        <w:rPr>
          <w:b/>
          <w:sz w:val="44"/>
          <w:szCs w:val="44"/>
          <w:u w:val="single"/>
        </w:rPr>
        <w:t xml:space="preserve"> – Ingegneria </w:t>
      </w:r>
      <w:r w:rsidR="00593C28">
        <w:rPr>
          <w:b/>
          <w:sz w:val="44"/>
          <w:szCs w:val="44"/>
          <w:u w:val="single"/>
        </w:rPr>
        <w:t>Chimica</w:t>
      </w:r>
    </w:p>
    <w:p w:rsidR="00E430F4" w:rsidRDefault="00E430F4" w:rsidP="00D336BD">
      <w:pPr>
        <w:spacing w:after="0"/>
        <w:ind w:left="4395"/>
        <w:jc w:val="center"/>
        <w:rPr>
          <w:b/>
          <w:color w:val="FF0000"/>
          <w:sz w:val="28"/>
          <w:szCs w:val="28"/>
        </w:rPr>
      </w:pPr>
    </w:p>
    <w:p w:rsidR="00D6482B" w:rsidRPr="00441095" w:rsidRDefault="00593C28" w:rsidP="00593C28">
      <w:pPr>
        <w:spacing w:after="0"/>
        <w:ind w:left="4395"/>
        <w:jc w:val="center"/>
        <w:rPr>
          <w:b/>
          <w:color w:val="FF0000"/>
          <w:sz w:val="28"/>
          <w:szCs w:val="28"/>
        </w:rPr>
      </w:pPr>
      <w:r>
        <w:rPr>
          <w:b/>
          <w:color w:val="FF0000"/>
          <w:sz w:val="28"/>
          <w:szCs w:val="28"/>
        </w:rPr>
        <w:t xml:space="preserve">CHIMICA DEI </w:t>
      </w:r>
      <w:r w:rsidR="00E430F4">
        <w:rPr>
          <w:b/>
          <w:color w:val="FF0000"/>
          <w:sz w:val="28"/>
          <w:szCs w:val="28"/>
        </w:rPr>
        <w:t xml:space="preserve">MATERIALI </w:t>
      </w:r>
      <w:r>
        <w:rPr>
          <w:b/>
          <w:color w:val="FF0000"/>
          <w:sz w:val="28"/>
          <w:szCs w:val="28"/>
        </w:rPr>
        <w:t xml:space="preserve">E DEI DISPOSITIVI </w:t>
      </w:r>
      <w:r w:rsidR="0050069C">
        <w:rPr>
          <w:b/>
          <w:color w:val="FF0000"/>
          <w:sz w:val="28"/>
          <w:szCs w:val="28"/>
        </w:rPr>
        <w:t>FOTO</w:t>
      </w:r>
      <w:r>
        <w:rPr>
          <w:b/>
          <w:color w:val="FF0000"/>
          <w:sz w:val="28"/>
          <w:szCs w:val="28"/>
        </w:rPr>
        <w:t xml:space="preserve">ELETTROCHIMICI </w:t>
      </w:r>
      <w:r w:rsidR="00E430F4">
        <w:rPr>
          <w:b/>
          <w:color w:val="FF0000"/>
          <w:sz w:val="28"/>
          <w:szCs w:val="28"/>
        </w:rPr>
        <w:t>DI TERZA GENERAZIONE</w:t>
      </w:r>
    </w:p>
    <w:p w:rsidR="00D336BD" w:rsidRPr="00593C28" w:rsidRDefault="00441095" w:rsidP="00D336BD">
      <w:pPr>
        <w:spacing w:after="0"/>
        <w:ind w:left="4395"/>
        <w:jc w:val="center"/>
        <w:rPr>
          <w:b/>
          <w:color w:val="FF0000"/>
          <w:sz w:val="28"/>
          <w:szCs w:val="28"/>
          <w:lang w:val="en-US"/>
        </w:rPr>
      </w:pPr>
      <w:r w:rsidRPr="00593C28">
        <w:rPr>
          <w:b/>
          <w:color w:val="FF0000"/>
          <w:sz w:val="28"/>
          <w:szCs w:val="28"/>
          <w:lang w:val="en-US"/>
        </w:rPr>
        <w:t>(</w:t>
      </w:r>
      <w:r w:rsidR="00D336BD" w:rsidRPr="00593C28">
        <w:rPr>
          <w:b/>
          <w:color w:val="FF0000"/>
          <w:sz w:val="28"/>
          <w:szCs w:val="28"/>
          <w:lang w:val="en-US"/>
        </w:rPr>
        <w:t>Dye-Sensitized Solar Cells</w:t>
      </w:r>
      <w:r w:rsidRPr="00593C28">
        <w:rPr>
          <w:b/>
          <w:color w:val="FF0000"/>
          <w:sz w:val="28"/>
          <w:szCs w:val="28"/>
          <w:lang w:val="en-US"/>
        </w:rPr>
        <w:t xml:space="preserve">, </w:t>
      </w:r>
      <w:r w:rsidR="00D336BD" w:rsidRPr="00593C28">
        <w:rPr>
          <w:b/>
          <w:color w:val="FF0000"/>
          <w:sz w:val="28"/>
          <w:szCs w:val="28"/>
          <w:lang w:val="en-US"/>
        </w:rPr>
        <w:t>DSSCs)</w:t>
      </w:r>
    </w:p>
    <w:p w:rsidR="00D336BD" w:rsidRPr="00593C28" w:rsidRDefault="00D336BD" w:rsidP="00D336BD">
      <w:pPr>
        <w:spacing w:after="0"/>
        <w:ind w:left="4395"/>
        <w:jc w:val="center"/>
        <w:rPr>
          <w:lang w:val="en-US"/>
        </w:rPr>
      </w:pPr>
    </w:p>
    <w:p w:rsidR="00441095" w:rsidRDefault="00441095" w:rsidP="00441095">
      <w:pPr>
        <w:spacing w:after="0"/>
        <w:ind w:left="4395"/>
        <w:jc w:val="both"/>
      </w:pPr>
      <w:r w:rsidRPr="00441095">
        <w:t xml:space="preserve">Le DSSCs sono dispositivi fotovoltaici di terza generazione, </w:t>
      </w:r>
      <w:r w:rsidR="009F4377">
        <w:t>efficienti, economici</w:t>
      </w:r>
      <w:r>
        <w:t xml:space="preserve"> e a basso impatto ambientale.</w:t>
      </w:r>
      <w:r w:rsidRPr="00441095">
        <w:t xml:space="preserve"> </w:t>
      </w:r>
    </w:p>
    <w:p w:rsidR="00441095" w:rsidRDefault="00E430F4" w:rsidP="00E430F4">
      <w:pPr>
        <w:spacing w:after="0"/>
        <w:ind w:left="4395"/>
        <w:jc w:val="both"/>
      </w:pPr>
      <w:r>
        <w:rPr>
          <w:noProof/>
          <w:lang w:eastAsia="it-IT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-2886075</wp:posOffset>
            </wp:positionH>
            <wp:positionV relativeFrom="paragraph">
              <wp:posOffset>560070</wp:posOffset>
            </wp:positionV>
            <wp:extent cx="2705100" cy="2209800"/>
            <wp:effectExtent l="19050" t="0" r="0" b="0"/>
            <wp:wrapTight wrapText="bothSides">
              <wp:wrapPolygon edited="0">
                <wp:start x="-152" y="0"/>
                <wp:lineTo x="-152" y="21414"/>
                <wp:lineTo x="21600" y="21414"/>
                <wp:lineTo x="21600" y="0"/>
                <wp:lineTo x="-152" y="0"/>
              </wp:wrapPolygon>
            </wp:wrapTight>
            <wp:docPr id="7" name="Immagine 7" descr="https://encrypted-tbn2.gstatic.com/images?q=tbn:ANd9GcSA5mF7vPibLl1S0L8Tv7hbjBD_vemxixiU6H1jyW1f5IWwZlV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g_hi" descr="https://encrypted-tbn2.gstatic.com/images?q=tbn:ANd9GcSA5mF7vPibLl1S0L8Tv7hbjBD_vemxixiU6H1jyW1f5IWwZlV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5100" cy="220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441095">
        <w:t xml:space="preserve">Sono </w:t>
      </w:r>
      <w:r w:rsidR="00441095" w:rsidRPr="00441095">
        <w:t xml:space="preserve">costituite </w:t>
      </w:r>
      <w:r w:rsidR="00441095">
        <w:t xml:space="preserve">da </w:t>
      </w:r>
      <w:r w:rsidR="00441095" w:rsidRPr="00441095">
        <w:t>due vetri conduttori, che fungono da elettrodi, separati da uno strato di TiO</w:t>
      </w:r>
      <w:r w:rsidR="00441095" w:rsidRPr="00441095">
        <w:rPr>
          <w:vertAlign w:val="subscript"/>
        </w:rPr>
        <w:t>2</w:t>
      </w:r>
      <w:r w:rsidR="00441095">
        <w:t xml:space="preserve"> sul quale è adsorbito un colorante</w:t>
      </w:r>
      <w:r w:rsidR="009F4377">
        <w:t>,</w:t>
      </w:r>
      <w:r w:rsidR="00441095" w:rsidRPr="00441095">
        <w:t xml:space="preserve"> e </w:t>
      </w:r>
      <w:r w:rsidR="00441095">
        <w:t xml:space="preserve">da una </w:t>
      </w:r>
      <w:r w:rsidR="00441095" w:rsidRPr="00441095">
        <w:t>soluzione elettrolitica.</w:t>
      </w:r>
    </w:p>
    <w:p w:rsidR="00441095" w:rsidRDefault="00441095" w:rsidP="00441095">
      <w:pPr>
        <w:spacing w:after="0"/>
        <w:ind w:left="4395"/>
        <w:jc w:val="both"/>
      </w:pPr>
    </w:p>
    <w:p w:rsidR="00E430F4" w:rsidRDefault="00E430F4" w:rsidP="00E430F4">
      <w:pPr>
        <w:spacing w:after="0"/>
        <w:ind w:left="4395"/>
        <w:jc w:val="both"/>
      </w:pPr>
      <w:r>
        <w:t xml:space="preserve">A seconda delle preferenze del candidato, sarà possibile focalizzarsi sui seguenti argomenti: </w:t>
      </w:r>
    </w:p>
    <w:p w:rsidR="009F4377" w:rsidRPr="009F4377" w:rsidRDefault="009F4377" w:rsidP="009F4377">
      <w:pPr>
        <w:spacing w:before="240" w:after="0"/>
        <w:ind w:left="4956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PREPARAZIONE </w:t>
      </w:r>
      <w:r w:rsidR="00E430F4">
        <w:rPr>
          <w:b/>
          <w:sz w:val="24"/>
          <w:szCs w:val="24"/>
        </w:rPr>
        <w:t>E CARATTERIZZAZIONE DI ELETTROLITI A MATRICE POLIMERICA O NANOPARTICELLARE</w:t>
      </w:r>
    </w:p>
    <w:p w:rsidR="009F4377" w:rsidRPr="009F4377" w:rsidRDefault="00E430F4" w:rsidP="009F4377">
      <w:pPr>
        <w:spacing w:before="240" w:after="0"/>
        <w:ind w:left="4956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PREPARAZIONE E CARATTERIZZAZIONE DI ELETTRODI A BASE DI OSSIDI METALLICI SEMICONDUTTORI</w:t>
      </w:r>
    </w:p>
    <w:p w:rsidR="00E430F4" w:rsidRDefault="00E430F4" w:rsidP="009F4377">
      <w:pPr>
        <w:spacing w:after="0"/>
        <w:jc w:val="both"/>
      </w:pPr>
      <w:r>
        <w:rPr>
          <w:noProof/>
          <w:lang w:eastAsia="it-IT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-92710</wp:posOffset>
            </wp:positionH>
            <wp:positionV relativeFrom="paragraph">
              <wp:posOffset>175895</wp:posOffset>
            </wp:positionV>
            <wp:extent cx="2714625" cy="1838325"/>
            <wp:effectExtent l="19050" t="0" r="9525" b="0"/>
            <wp:wrapTight wrapText="bothSides">
              <wp:wrapPolygon edited="0">
                <wp:start x="-152" y="0"/>
                <wp:lineTo x="-152" y="21488"/>
                <wp:lineTo x="21676" y="21488"/>
                <wp:lineTo x="21676" y="0"/>
                <wp:lineTo x="-152" y="0"/>
              </wp:wrapPolygon>
            </wp:wrapTight>
            <wp:docPr id="6" name="Immagine 6" descr="https://encrypted-tbn1.gstatic.com/images?q=tbn:ANd9GcRr_011cgkug8nT0m_1cBmCz6Y73oWomjvhaSRZAPBOqGttRgnRTQ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g_hi" descr="https://encrypted-tbn1.gstatic.com/images?q=tbn:ANd9GcRr_011cgkug8nT0m_1cBmCz6Y73oWomjvhaSRZAPBOqGttRgnRTQ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4625" cy="1838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9F4377" w:rsidRDefault="00E430F4" w:rsidP="009F4377">
      <w:pPr>
        <w:spacing w:after="0"/>
        <w:jc w:val="both"/>
      </w:pPr>
      <w:r>
        <w:t>Durante il lavoro sperimentale, il candidato imparerà:</w:t>
      </w:r>
    </w:p>
    <w:p w:rsidR="00E430F4" w:rsidRDefault="00E430F4" w:rsidP="00E430F4">
      <w:pPr>
        <w:pStyle w:val="Paragrafoelenco"/>
        <w:numPr>
          <w:ilvl w:val="1"/>
          <w:numId w:val="4"/>
        </w:numPr>
        <w:spacing w:after="0"/>
        <w:ind w:left="567"/>
        <w:jc w:val="both"/>
      </w:pPr>
      <w:r>
        <w:t>Tecniche di preparazione dei materiali e relativa caratterizzazione chimico-fisica</w:t>
      </w:r>
    </w:p>
    <w:p w:rsidR="00E430F4" w:rsidRDefault="00E430F4" w:rsidP="00E430F4">
      <w:pPr>
        <w:pStyle w:val="Paragrafoelenco"/>
        <w:numPr>
          <w:ilvl w:val="1"/>
          <w:numId w:val="4"/>
        </w:numPr>
        <w:spacing w:after="0"/>
        <w:ind w:left="567"/>
        <w:jc w:val="both"/>
      </w:pPr>
      <w:r>
        <w:t>Caratterizzazione elettrochimica dei materiali</w:t>
      </w:r>
    </w:p>
    <w:p w:rsidR="00E430F4" w:rsidRDefault="00E430F4" w:rsidP="00E430F4">
      <w:pPr>
        <w:pStyle w:val="Paragrafoelenco"/>
        <w:numPr>
          <w:ilvl w:val="1"/>
          <w:numId w:val="4"/>
        </w:numPr>
        <w:spacing w:after="0"/>
        <w:ind w:left="567"/>
        <w:jc w:val="both"/>
      </w:pPr>
      <w:r>
        <w:t>Assemblaggio di dispositivi</w:t>
      </w:r>
      <w:r w:rsidR="00593C28">
        <w:t xml:space="preserve"> fotoelettrochimici</w:t>
      </w:r>
      <w:r>
        <w:t xml:space="preserve"> e integrazione in quest’ultimi dei materiali preparati</w:t>
      </w:r>
    </w:p>
    <w:p w:rsidR="00E430F4" w:rsidRDefault="00E430F4" w:rsidP="00E430F4">
      <w:pPr>
        <w:pStyle w:val="Paragrafoelenco"/>
        <w:numPr>
          <w:ilvl w:val="1"/>
          <w:numId w:val="4"/>
        </w:numPr>
        <w:spacing w:after="0"/>
        <w:ind w:left="567"/>
        <w:jc w:val="both"/>
      </w:pPr>
      <w:r>
        <w:t xml:space="preserve">Caratterizzazione </w:t>
      </w:r>
      <w:r w:rsidR="00593C28">
        <w:t xml:space="preserve">dei dispositivi fotoelettrochimici </w:t>
      </w:r>
      <w:r>
        <w:t>(efficienza, spettro d’azione, stabilità)</w:t>
      </w:r>
    </w:p>
    <w:p w:rsidR="00E430F4" w:rsidRDefault="00E430F4" w:rsidP="009F4377">
      <w:pPr>
        <w:spacing w:after="0"/>
        <w:jc w:val="both"/>
      </w:pPr>
    </w:p>
    <w:p w:rsidR="00E430F4" w:rsidRDefault="00E430F4" w:rsidP="009F4377">
      <w:pPr>
        <w:spacing w:after="0"/>
        <w:jc w:val="both"/>
      </w:pPr>
    </w:p>
    <w:p w:rsidR="00E430F4" w:rsidRDefault="00E430F4" w:rsidP="009F4377">
      <w:pPr>
        <w:spacing w:after="0"/>
        <w:jc w:val="both"/>
      </w:pPr>
      <w:r>
        <w:rPr>
          <w:noProof/>
          <w:lang w:eastAsia="it-IT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-92710</wp:posOffset>
            </wp:positionH>
            <wp:positionV relativeFrom="paragraph">
              <wp:posOffset>51435</wp:posOffset>
            </wp:positionV>
            <wp:extent cx="2733675" cy="1981200"/>
            <wp:effectExtent l="19050" t="0" r="9525" b="0"/>
            <wp:wrapTight wrapText="bothSides">
              <wp:wrapPolygon edited="0">
                <wp:start x="-151" y="0"/>
                <wp:lineTo x="-151" y="21392"/>
                <wp:lineTo x="21675" y="21392"/>
                <wp:lineTo x="21675" y="0"/>
                <wp:lineTo x="-151" y="0"/>
              </wp:wrapPolygon>
            </wp:wrapTight>
            <wp:docPr id="10" name="Immagine 10" descr="https://encrypted-tbn0.gstatic.com/images?q=tbn:ANd9GcRKDrr6H3FbqKAje_-XTJdHEbxN0Ff_aVSjfbkfuLLSRzd4xn_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g_hi" descr="https://encrypted-tbn0.gstatic.com/images?q=tbn:ANd9GcRKDrr6H3FbqKAje_-XTJdHEbxN0Ff_aVSjfbkfuLLSRzd4xn_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3675" cy="198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E430F4" w:rsidRDefault="00E430F4" w:rsidP="009F4377">
      <w:pPr>
        <w:spacing w:after="0"/>
        <w:jc w:val="both"/>
      </w:pPr>
    </w:p>
    <w:p w:rsidR="009F4377" w:rsidRDefault="00E430F4" w:rsidP="009F4377">
      <w:pPr>
        <w:spacing w:after="0"/>
        <w:jc w:val="center"/>
        <w:rPr>
          <w:sz w:val="26"/>
          <w:szCs w:val="26"/>
        </w:rPr>
      </w:pPr>
      <w:r>
        <w:rPr>
          <w:sz w:val="26"/>
          <w:szCs w:val="26"/>
        </w:rPr>
        <w:t>Per informazioni</w:t>
      </w:r>
      <w:r w:rsidR="009F4377" w:rsidRPr="009F4377">
        <w:rPr>
          <w:sz w:val="26"/>
          <w:szCs w:val="26"/>
        </w:rPr>
        <w:t>:</w:t>
      </w:r>
    </w:p>
    <w:p w:rsidR="009F4377" w:rsidRPr="00E430F4" w:rsidRDefault="009F4377" w:rsidP="009F4377">
      <w:pPr>
        <w:spacing w:after="0"/>
        <w:jc w:val="center"/>
        <w:rPr>
          <w:sz w:val="26"/>
          <w:szCs w:val="26"/>
        </w:rPr>
      </w:pPr>
      <w:r w:rsidRPr="009F4377">
        <w:rPr>
          <w:b/>
          <w:sz w:val="26"/>
          <w:szCs w:val="26"/>
        </w:rPr>
        <w:t xml:space="preserve">Prof. </w:t>
      </w:r>
      <w:r w:rsidR="00E430F4">
        <w:rPr>
          <w:b/>
          <w:sz w:val="26"/>
          <w:szCs w:val="26"/>
        </w:rPr>
        <w:t>Claudio</w:t>
      </w:r>
      <w:r w:rsidRPr="009F4377">
        <w:rPr>
          <w:b/>
          <w:sz w:val="26"/>
          <w:szCs w:val="26"/>
        </w:rPr>
        <w:t xml:space="preserve"> </w:t>
      </w:r>
      <w:r w:rsidR="00E430F4">
        <w:rPr>
          <w:b/>
          <w:sz w:val="26"/>
          <w:szCs w:val="26"/>
        </w:rPr>
        <w:t xml:space="preserve">GERBALDI </w:t>
      </w:r>
      <w:hyperlink r:id="rId10" w:history="1">
        <w:r w:rsidR="00E430F4" w:rsidRPr="00E430F4">
          <w:rPr>
            <w:rStyle w:val="Collegamentoipertestuale"/>
            <w:sz w:val="26"/>
            <w:szCs w:val="26"/>
          </w:rPr>
          <w:t>claudio.gerbaldi@polito.it</w:t>
        </w:r>
      </w:hyperlink>
      <w:r w:rsidR="00E430F4" w:rsidRPr="00E430F4">
        <w:rPr>
          <w:sz w:val="26"/>
          <w:szCs w:val="26"/>
        </w:rPr>
        <w:t xml:space="preserve"> </w:t>
      </w:r>
    </w:p>
    <w:p w:rsidR="00605C6D" w:rsidRPr="009F4377" w:rsidRDefault="00E430F4" w:rsidP="009F4377">
      <w:pPr>
        <w:spacing w:after="0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Dott.</w:t>
      </w:r>
      <w:r w:rsidR="00605C6D">
        <w:rPr>
          <w:b/>
          <w:sz w:val="26"/>
          <w:szCs w:val="26"/>
        </w:rPr>
        <w:t xml:space="preserve"> </w:t>
      </w:r>
      <w:r>
        <w:rPr>
          <w:b/>
          <w:sz w:val="26"/>
          <w:szCs w:val="26"/>
        </w:rPr>
        <w:t>Federico</w:t>
      </w:r>
      <w:r w:rsidR="00605C6D">
        <w:rPr>
          <w:b/>
          <w:sz w:val="26"/>
          <w:szCs w:val="26"/>
        </w:rPr>
        <w:t xml:space="preserve"> </w:t>
      </w:r>
      <w:r>
        <w:rPr>
          <w:b/>
          <w:sz w:val="26"/>
          <w:szCs w:val="26"/>
        </w:rPr>
        <w:t xml:space="preserve">BELLA </w:t>
      </w:r>
      <w:hyperlink r:id="rId11" w:history="1">
        <w:r w:rsidRPr="00E430F4">
          <w:rPr>
            <w:rStyle w:val="Collegamentoipertestuale"/>
            <w:sz w:val="26"/>
            <w:szCs w:val="26"/>
          </w:rPr>
          <w:t>federico.bella@polito.it</w:t>
        </w:r>
      </w:hyperlink>
      <w:r>
        <w:rPr>
          <w:b/>
          <w:sz w:val="26"/>
          <w:szCs w:val="26"/>
        </w:rPr>
        <w:t xml:space="preserve"> </w:t>
      </w:r>
    </w:p>
    <w:p w:rsidR="00D74536" w:rsidRPr="009F4377" w:rsidRDefault="00D74536" w:rsidP="009F4377">
      <w:pPr>
        <w:spacing w:after="0"/>
        <w:jc w:val="both"/>
        <w:rPr>
          <w:sz w:val="26"/>
          <w:szCs w:val="26"/>
        </w:rPr>
      </w:pPr>
    </w:p>
    <w:p w:rsidR="009F4377" w:rsidRPr="00605C6D" w:rsidRDefault="009F4377" w:rsidP="00605C6D">
      <w:pPr>
        <w:spacing w:after="0"/>
        <w:jc w:val="center"/>
        <w:rPr>
          <w:color w:val="0000FF"/>
          <w:sz w:val="26"/>
          <w:szCs w:val="26"/>
          <w:u w:val="single"/>
        </w:rPr>
      </w:pPr>
    </w:p>
    <w:sectPr w:rsidR="009F4377" w:rsidRPr="00605C6D" w:rsidSect="00E430F4">
      <w:pgSz w:w="11906" w:h="16838"/>
      <w:pgMar w:top="993" w:right="849" w:bottom="851" w:left="85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6D201D"/>
    <w:multiLevelType w:val="hybridMultilevel"/>
    <w:tmpl w:val="5A665164"/>
    <w:lvl w:ilvl="0" w:tplc="323CA34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34E13F4"/>
    <w:multiLevelType w:val="hybridMultilevel"/>
    <w:tmpl w:val="2A94CF28"/>
    <w:lvl w:ilvl="0" w:tplc="0C265108">
      <w:numFmt w:val="bullet"/>
      <w:lvlText w:val="-"/>
      <w:lvlJc w:val="left"/>
      <w:pPr>
        <w:ind w:left="4755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691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763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835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907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979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10515" w:hanging="360"/>
      </w:pPr>
      <w:rPr>
        <w:rFonts w:ascii="Wingdings" w:hAnsi="Wingdings" w:hint="default"/>
      </w:rPr>
    </w:lvl>
  </w:abstractNum>
  <w:abstractNum w:abstractNumId="2">
    <w:nsid w:val="6F322AF7"/>
    <w:multiLevelType w:val="hybridMultilevel"/>
    <w:tmpl w:val="3C06130A"/>
    <w:lvl w:ilvl="0" w:tplc="323CA34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F8C6B51"/>
    <w:multiLevelType w:val="hybridMultilevel"/>
    <w:tmpl w:val="9F9EDE86"/>
    <w:lvl w:ilvl="0" w:tplc="323CA34C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characterSpacingControl w:val="doNotCompress"/>
  <w:compat/>
  <w:rsids>
    <w:rsidRoot w:val="00917C48"/>
    <w:rsid w:val="000D0867"/>
    <w:rsid w:val="001863D8"/>
    <w:rsid w:val="0020336D"/>
    <w:rsid w:val="003F16F9"/>
    <w:rsid w:val="00441095"/>
    <w:rsid w:val="0050069C"/>
    <w:rsid w:val="0050602C"/>
    <w:rsid w:val="00593C28"/>
    <w:rsid w:val="00605C6D"/>
    <w:rsid w:val="00917C48"/>
    <w:rsid w:val="0096052E"/>
    <w:rsid w:val="009914FB"/>
    <w:rsid w:val="009F4377"/>
    <w:rsid w:val="00D02C56"/>
    <w:rsid w:val="00D336BD"/>
    <w:rsid w:val="00D6482B"/>
    <w:rsid w:val="00D74536"/>
    <w:rsid w:val="00E430F4"/>
    <w:rsid w:val="00EE3B2E"/>
    <w:rsid w:val="00EF1CA7"/>
    <w:rsid w:val="00FC71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0602C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9F4377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9F4377"/>
    <w:rPr>
      <w:color w:val="0000FF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745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7453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9F4377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9F4377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hyperlink" Target="mailto:federico.bella@polito.it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claudio.gerbaldi@polito.it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82C1AF-C86A-4EAB-AD6B-02C33EFF1C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197</Words>
  <Characters>1127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Federico</dc:creator>
  <cp:lastModifiedBy>fbella</cp:lastModifiedBy>
  <cp:revision>5</cp:revision>
  <cp:lastPrinted>2013-09-23T12:34:00Z</cp:lastPrinted>
  <dcterms:created xsi:type="dcterms:W3CDTF">2014-12-30T16:07:00Z</dcterms:created>
  <dcterms:modified xsi:type="dcterms:W3CDTF">2014-12-30T16:10:00Z</dcterms:modified>
</cp:coreProperties>
</file>